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89E" w:rsidRPr="00087694" w:rsidRDefault="008D789E" w:rsidP="008D789E">
      <w:pPr>
        <w:tabs>
          <w:tab w:val="left" w:pos="1080"/>
        </w:tabs>
        <w:jc w:val="center"/>
        <w:rPr>
          <w:b/>
          <w:color w:val="000000"/>
        </w:rPr>
      </w:pPr>
      <w:r w:rsidRPr="00087694">
        <w:rPr>
          <w:b/>
          <w:bCs/>
          <w:color w:val="000000"/>
        </w:rPr>
        <w:t xml:space="preserve">Министерство экономики Кыргызской Республики </w:t>
      </w:r>
    </w:p>
    <w:p w:rsidR="008D789E" w:rsidRPr="00087694" w:rsidRDefault="008D789E" w:rsidP="008D789E">
      <w:pPr>
        <w:pBdr>
          <w:top w:val="single" w:sz="4" w:space="1" w:color="auto"/>
        </w:pBd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
          <w:bCs/>
          <w:color w:val="000000"/>
        </w:rPr>
      </w:pPr>
    </w:p>
    <w:p w:rsidR="008D789E" w:rsidRPr="00087694" w:rsidRDefault="008D789E" w:rsidP="008D789E">
      <w:pPr>
        <w:tabs>
          <w:tab w:val="left" w:pos="1080"/>
        </w:tabs>
        <w:jc w:val="center"/>
        <w:rPr>
          <w:b/>
          <w:bCs/>
          <w:color w:val="000000"/>
        </w:rPr>
      </w:pPr>
      <w:r w:rsidRPr="00087694">
        <w:rPr>
          <w:b/>
          <w:bCs/>
          <w:color w:val="000000"/>
        </w:rPr>
        <w:t xml:space="preserve">Анализ регулятивного воздействия </w:t>
      </w:r>
    </w:p>
    <w:p w:rsidR="008D789E" w:rsidRPr="00087694" w:rsidRDefault="008D789E" w:rsidP="008D789E">
      <w:pPr>
        <w:tabs>
          <w:tab w:val="left" w:pos="1080"/>
        </w:tabs>
        <w:jc w:val="both"/>
        <w:rPr>
          <w:bCs/>
          <w:color w:val="000000"/>
        </w:rPr>
      </w:pPr>
    </w:p>
    <w:p w:rsidR="00057643" w:rsidRPr="00087694" w:rsidRDefault="008D789E" w:rsidP="00057643">
      <w:pPr>
        <w:pStyle w:val="a4"/>
        <w:jc w:val="center"/>
        <w:rPr>
          <w:rFonts w:ascii="Times New Roman" w:hAnsi="Times New Roman"/>
          <w:sz w:val="24"/>
          <w:szCs w:val="24"/>
        </w:rPr>
      </w:pPr>
      <w:r w:rsidRPr="00087694">
        <w:rPr>
          <w:rFonts w:ascii="Times New Roman" w:hAnsi="Times New Roman"/>
          <w:bCs/>
          <w:color w:val="000000"/>
          <w:sz w:val="24"/>
          <w:szCs w:val="24"/>
        </w:rPr>
        <w:t xml:space="preserve">На проект: </w:t>
      </w:r>
      <w:r w:rsidR="00057643" w:rsidRPr="00087694">
        <w:rPr>
          <w:rFonts w:ascii="Times New Roman" w:hAnsi="Times New Roman"/>
          <w:sz w:val="24"/>
          <w:szCs w:val="24"/>
        </w:rPr>
        <w:t xml:space="preserve">Закон Кыргызской Республики </w:t>
      </w:r>
    </w:p>
    <w:p w:rsidR="00390D6A" w:rsidRDefault="004C2A50" w:rsidP="00390D6A">
      <w:pPr>
        <w:widowControl w:val="0"/>
        <w:autoSpaceDE w:val="0"/>
        <w:autoSpaceDN w:val="0"/>
        <w:adjustRightInd w:val="0"/>
        <w:jc w:val="center"/>
      </w:pPr>
      <w:r>
        <w:t>«</w:t>
      </w:r>
      <w:r w:rsidR="00390D6A" w:rsidRPr="00390D6A">
        <w:t>О внесении изменений в некоторые</w:t>
      </w:r>
      <w:r w:rsidR="00390D6A">
        <w:t xml:space="preserve"> </w:t>
      </w:r>
      <w:r w:rsidR="00390D6A" w:rsidRPr="00390D6A">
        <w:t xml:space="preserve">законодательные акты </w:t>
      </w:r>
    </w:p>
    <w:p w:rsidR="00390D6A" w:rsidRPr="00390D6A" w:rsidRDefault="00390D6A" w:rsidP="00390D6A">
      <w:pPr>
        <w:widowControl w:val="0"/>
        <w:autoSpaceDE w:val="0"/>
        <w:autoSpaceDN w:val="0"/>
        <w:adjustRightInd w:val="0"/>
        <w:jc w:val="center"/>
      </w:pPr>
      <w:r w:rsidRPr="00390D6A">
        <w:t>Кыргызской Республики</w:t>
      </w:r>
      <w:r w:rsidR="004C2A50">
        <w:t>»</w:t>
      </w:r>
    </w:p>
    <w:p w:rsidR="008D789E" w:rsidRPr="00087694" w:rsidRDefault="008D789E" w:rsidP="00057643">
      <w:pPr>
        <w:pStyle w:val="a4"/>
        <w:rPr>
          <w:rFonts w:ascii="Times New Roman" w:hAnsi="Times New Roman"/>
          <w:bCs/>
          <w:color w:val="000000"/>
          <w:sz w:val="24"/>
          <w:szCs w:val="24"/>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416190" w:rsidRPr="00087694" w:rsidRDefault="00416190" w:rsidP="008D789E">
      <w:pPr>
        <w:tabs>
          <w:tab w:val="left" w:pos="1080"/>
        </w:tabs>
        <w:jc w:val="center"/>
        <w:rPr>
          <w:bCs/>
          <w:color w:val="000000"/>
        </w:rPr>
      </w:pPr>
    </w:p>
    <w:p w:rsidR="00AE7E93" w:rsidRPr="00087694" w:rsidRDefault="00AE7E93" w:rsidP="008D789E">
      <w:pPr>
        <w:tabs>
          <w:tab w:val="left" w:pos="1080"/>
        </w:tabs>
        <w:jc w:val="center"/>
        <w:rPr>
          <w:bCs/>
          <w:color w:val="000000"/>
        </w:rPr>
      </w:pPr>
    </w:p>
    <w:p w:rsidR="00AE7E93" w:rsidRDefault="00AE7E93" w:rsidP="008D789E">
      <w:pPr>
        <w:tabs>
          <w:tab w:val="left" w:pos="1080"/>
        </w:tabs>
        <w:jc w:val="center"/>
        <w:rPr>
          <w:bCs/>
          <w:color w:val="000000"/>
        </w:rPr>
      </w:pPr>
    </w:p>
    <w:p w:rsidR="00573A1B" w:rsidRDefault="00573A1B" w:rsidP="008D789E">
      <w:pPr>
        <w:tabs>
          <w:tab w:val="left" w:pos="1080"/>
        </w:tabs>
        <w:jc w:val="center"/>
        <w:rPr>
          <w:bCs/>
          <w:color w:val="000000"/>
        </w:rPr>
      </w:pPr>
    </w:p>
    <w:p w:rsidR="00573A1B" w:rsidRDefault="00573A1B" w:rsidP="008D789E">
      <w:pPr>
        <w:tabs>
          <w:tab w:val="left" w:pos="1080"/>
        </w:tabs>
        <w:jc w:val="center"/>
        <w:rPr>
          <w:bCs/>
          <w:color w:val="000000"/>
        </w:rPr>
      </w:pPr>
    </w:p>
    <w:p w:rsidR="00573A1B" w:rsidRPr="00087694" w:rsidRDefault="00573A1B" w:rsidP="008D789E">
      <w:pPr>
        <w:tabs>
          <w:tab w:val="left" w:pos="1080"/>
        </w:tabs>
        <w:jc w:val="center"/>
        <w:rPr>
          <w:bCs/>
          <w:color w:val="000000"/>
        </w:rPr>
      </w:pPr>
    </w:p>
    <w:p w:rsidR="00AE7E93" w:rsidRPr="00087694" w:rsidRDefault="00AE7E93" w:rsidP="008D789E">
      <w:pPr>
        <w:tabs>
          <w:tab w:val="left" w:pos="1080"/>
        </w:tabs>
        <w:jc w:val="center"/>
        <w:rPr>
          <w:bCs/>
          <w:color w:val="000000"/>
        </w:rPr>
      </w:pPr>
    </w:p>
    <w:p w:rsidR="00416190" w:rsidRPr="00087694" w:rsidRDefault="00416190"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Cs/>
          <w:color w:val="000000"/>
        </w:rPr>
      </w:pPr>
    </w:p>
    <w:p w:rsidR="008D789E" w:rsidRPr="00087694" w:rsidRDefault="008D789E" w:rsidP="008D789E">
      <w:pPr>
        <w:tabs>
          <w:tab w:val="left" w:pos="1080"/>
        </w:tabs>
        <w:jc w:val="center"/>
        <w:rPr>
          <w:b/>
          <w:bCs/>
          <w:color w:val="000000"/>
          <w:lang w:val="ky-KG"/>
        </w:rPr>
      </w:pPr>
      <w:r w:rsidRPr="00087694">
        <w:rPr>
          <w:b/>
          <w:bCs/>
          <w:color w:val="000000"/>
        </w:rPr>
        <w:t xml:space="preserve">Бишкек </w:t>
      </w:r>
      <w:r w:rsidR="00057643" w:rsidRPr="00087694">
        <w:rPr>
          <w:b/>
          <w:bCs/>
          <w:color w:val="000000"/>
        </w:rPr>
        <w:t>–</w:t>
      </w:r>
      <w:r w:rsidRPr="00087694">
        <w:rPr>
          <w:b/>
          <w:bCs/>
          <w:color w:val="000000"/>
        </w:rPr>
        <w:t xml:space="preserve"> 201</w:t>
      </w:r>
      <w:r w:rsidR="00416190" w:rsidRPr="00087694">
        <w:rPr>
          <w:b/>
          <w:bCs/>
          <w:color w:val="000000"/>
          <w:lang w:val="ky-KG"/>
        </w:rPr>
        <w:t>4</w:t>
      </w:r>
    </w:p>
    <w:p w:rsidR="008D789E" w:rsidRPr="00087694" w:rsidRDefault="008D789E" w:rsidP="008D789E">
      <w:pPr>
        <w:tabs>
          <w:tab w:val="left" w:pos="540"/>
          <w:tab w:val="left" w:pos="1080"/>
        </w:tabs>
        <w:jc w:val="both"/>
        <w:rPr>
          <w:b/>
          <w:bCs/>
          <w:color w:val="000000"/>
        </w:rPr>
      </w:pPr>
      <w:r w:rsidRPr="00087694">
        <w:rPr>
          <w:b/>
          <w:bCs/>
          <w:color w:val="000000"/>
        </w:rPr>
        <w:lastRenderedPageBreak/>
        <w:tab/>
        <w:t xml:space="preserve">Анализ регулятивного воздействия </w:t>
      </w:r>
      <w:proofErr w:type="gramStart"/>
      <w:r w:rsidRPr="00087694">
        <w:rPr>
          <w:b/>
          <w:bCs/>
          <w:color w:val="000000"/>
        </w:rPr>
        <w:t>на</w:t>
      </w:r>
      <w:proofErr w:type="gramEnd"/>
      <w:r w:rsidRPr="00087694">
        <w:rPr>
          <w:b/>
          <w:bCs/>
          <w:color w:val="000000"/>
        </w:rPr>
        <w:t>:</w:t>
      </w:r>
    </w:p>
    <w:p w:rsidR="004C2A50" w:rsidRPr="00390D6A" w:rsidRDefault="008D789E" w:rsidP="004C2A50">
      <w:pPr>
        <w:widowControl w:val="0"/>
        <w:autoSpaceDE w:val="0"/>
        <w:autoSpaceDN w:val="0"/>
        <w:adjustRightInd w:val="0"/>
        <w:ind w:firstLine="708"/>
        <w:jc w:val="both"/>
      </w:pPr>
      <w:r w:rsidRPr="00087694">
        <w:rPr>
          <w:bCs/>
          <w:color w:val="000000"/>
        </w:rPr>
        <w:t xml:space="preserve">- проект </w:t>
      </w:r>
      <w:r w:rsidR="0078515E" w:rsidRPr="00087694">
        <w:t xml:space="preserve">Закона Кыргызской Республики </w:t>
      </w:r>
      <w:r w:rsidR="004C2A50">
        <w:t>«</w:t>
      </w:r>
      <w:r w:rsidR="004C2A50" w:rsidRPr="00390D6A">
        <w:t>О внесении изменений в некоторые</w:t>
      </w:r>
      <w:r w:rsidR="004C2A50">
        <w:t xml:space="preserve"> </w:t>
      </w:r>
      <w:r w:rsidR="004C2A50" w:rsidRPr="00390D6A">
        <w:t>законодательные акты Кыргызской Республики</w:t>
      </w:r>
      <w:r w:rsidR="004C2A50">
        <w:t>»</w:t>
      </w:r>
      <w:r w:rsidR="00686E68">
        <w:t>.</w:t>
      </w:r>
    </w:p>
    <w:p w:rsidR="007A372E" w:rsidRPr="00087694" w:rsidRDefault="007A372E" w:rsidP="004C2A50">
      <w:pPr>
        <w:jc w:val="both"/>
      </w:pPr>
    </w:p>
    <w:p w:rsidR="008D789E" w:rsidRPr="00087694" w:rsidRDefault="008D789E" w:rsidP="008D789E">
      <w:pPr>
        <w:tabs>
          <w:tab w:val="left" w:pos="540"/>
          <w:tab w:val="left" w:pos="1080"/>
        </w:tabs>
        <w:jc w:val="both"/>
        <w:rPr>
          <w:b/>
          <w:bCs/>
          <w:color w:val="000000"/>
          <w:lang w:val="ky-KG"/>
        </w:rPr>
      </w:pPr>
      <w:r w:rsidRPr="00087694">
        <w:rPr>
          <w:b/>
          <w:bCs/>
          <w:color w:val="000000"/>
        </w:rPr>
        <w:tab/>
        <w:t>Рабочая группа:</w:t>
      </w:r>
    </w:p>
    <w:p w:rsidR="008D789E" w:rsidRPr="00087694" w:rsidRDefault="008D789E" w:rsidP="008D789E">
      <w:pPr>
        <w:tabs>
          <w:tab w:val="left" w:pos="540"/>
          <w:tab w:val="left" w:pos="1080"/>
        </w:tabs>
        <w:jc w:val="both"/>
        <w:rPr>
          <w:bCs/>
          <w:color w:val="000000"/>
          <w:lang w:val="ky-KG"/>
        </w:rPr>
      </w:pPr>
      <w:r w:rsidRPr="00087694">
        <w:rPr>
          <w:bCs/>
          <w:color w:val="000000"/>
          <w:lang w:val="ky-KG"/>
        </w:rPr>
        <w:t>Касымалиев А.А. – заместитель министра экономики Кыргызской Республики;</w:t>
      </w:r>
    </w:p>
    <w:p w:rsidR="0031378A" w:rsidRPr="00087694" w:rsidRDefault="000C67E2" w:rsidP="008D789E">
      <w:pPr>
        <w:tabs>
          <w:tab w:val="left" w:pos="540"/>
          <w:tab w:val="left" w:pos="1080"/>
        </w:tabs>
        <w:jc w:val="both"/>
        <w:rPr>
          <w:bCs/>
          <w:color w:val="000000"/>
          <w:lang w:val="ky-KG"/>
        </w:rPr>
      </w:pPr>
      <w:r w:rsidRPr="00087694">
        <w:rPr>
          <w:bCs/>
          <w:color w:val="000000"/>
          <w:lang w:val="ky-KG"/>
        </w:rPr>
        <w:t>Акенеев А.</w:t>
      </w:r>
      <w:r w:rsidR="0031378A" w:rsidRPr="00087694">
        <w:rPr>
          <w:bCs/>
          <w:color w:val="000000"/>
          <w:lang w:val="ky-KG"/>
        </w:rPr>
        <w:t xml:space="preserve"> – помощник Премьер – министра КР;</w:t>
      </w:r>
    </w:p>
    <w:p w:rsidR="009A1357" w:rsidRPr="00087694" w:rsidRDefault="009A1357" w:rsidP="009A1357">
      <w:pPr>
        <w:tabs>
          <w:tab w:val="left" w:pos="540"/>
          <w:tab w:val="left" w:pos="1080"/>
        </w:tabs>
        <w:jc w:val="both"/>
        <w:rPr>
          <w:bCs/>
          <w:color w:val="000000"/>
          <w:lang w:val="ky-KG"/>
        </w:rPr>
      </w:pPr>
      <w:r w:rsidRPr="00087694">
        <w:rPr>
          <w:bCs/>
          <w:color w:val="000000"/>
          <w:lang w:val="ky-KG"/>
        </w:rPr>
        <w:t>Айдаралиев К.И. – начальни</w:t>
      </w:r>
      <w:r w:rsidR="000C67E2" w:rsidRPr="00087694">
        <w:rPr>
          <w:bCs/>
          <w:color w:val="000000"/>
          <w:lang w:val="ky-KG"/>
        </w:rPr>
        <w:t>к у</w:t>
      </w:r>
      <w:r w:rsidRPr="00087694">
        <w:rPr>
          <w:bCs/>
          <w:color w:val="000000"/>
          <w:lang w:val="ky-KG"/>
        </w:rPr>
        <w:t>правления таможенной и налоговой политики Министерства экономики Кыргызской Республики;</w:t>
      </w:r>
    </w:p>
    <w:p w:rsidR="00C149A8" w:rsidRDefault="00C149A8" w:rsidP="00C149A8">
      <w:pPr>
        <w:tabs>
          <w:tab w:val="left" w:pos="540"/>
          <w:tab w:val="left" w:pos="1080"/>
        </w:tabs>
        <w:jc w:val="both"/>
        <w:rPr>
          <w:bCs/>
          <w:color w:val="000000"/>
          <w:lang w:val="ky-KG"/>
        </w:rPr>
      </w:pPr>
      <w:r w:rsidRPr="00087694">
        <w:rPr>
          <w:bCs/>
          <w:color w:val="000000"/>
          <w:lang w:val="ky-KG"/>
        </w:rPr>
        <w:t xml:space="preserve">Жакыпов Ж.С. </w:t>
      </w:r>
      <w:r w:rsidR="00AD3334" w:rsidRPr="00087694">
        <w:rPr>
          <w:b/>
          <w:bCs/>
          <w:color w:val="000000"/>
          <w:lang w:val="ky-KG"/>
        </w:rPr>
        <w:t>-</w:t>
      </w:r>
      <w:r w:rsidR="00AD3334" w:rsidRPr="00087694">
        <w:rPr>
          <w:bCs/>
          <w:color w:val="000000"/>
          <w:lang w:val="ky-KG"/>
        </w:rPr>
        <w:t xml:space="preserve"> </w:t>
      </w:r>
      <w:r w:rsidRPr="00087694">
        <w:rPr>
          <w:bCs/>
          <w:color w:val="000000"/>
          <w:lang w:val="ky-KG"/>
        </w:rPr>
        <w:t>заведующий отделом налоговой политики Министерства экономики Кыргызской Республики;</w:t>
      </w:r>
    </w:p>
    <w:p w:rsidR="00FA3823" w:rsidRDefault="00FA3823" w:rsidP="00FA3823">
      <w:pPr>
        <w:tabs>
          <w:tab w:val="left" w:pos="540"/>
          <w:tab w:val="left" w:pos="1080"/>
        </w:tabs>
        <w:jc w:val="both"/>
        <w:rPr>
          <w:bCs/>
          <w:color w:val="000000"/>
          <w:lang w:val="ky-KG"/>
        </w:rPr>
      </w:pPr>
      <w:r>
        <w:rPr>
          <w:bCs/>
          <w:color w:val="000000"/>
          <w:lang w:val="ky-KG"/>
        </w:rPr>
        <w:t>Андакулов Ж</w:t>
      </w:r>
      <w:r w:rsidRPr="00087694">
        <w:rPr>
          <w:bCs/>
          <w:color w:val="000000"/>
          <w:lang w:val="ky-KG"/>
        </w:rPr>
        <w:t>.</w:t>
      </w:r>
      <w:r>
        <w:rPr>
          <w:bCs/>
          <w:color w:val="000000"/>
          <w:lang w:val="ky-KG"/>
        </w:rPr>
        <w:t>К.</w:t>
      </w:r>
      <w:r w:rsidRPr="00087694">
        <w:rPr>
          <w:bCs/>
          <w:color w:val="000000"/>
          <w:lang w:val="ky-KG"/>
        </w:rPr>
        <w:t xml:space="preserve"> </w:t>
      </w:r>
      <w:r>
        <w:rPr>
          <w:b/>
          <w:bCs/>
          <w:color w:val="000000"/>
          <w:lang w:val="ky-KG"/>
        </w:rPr>
        <w:t>–</w:t>
      </w:r>
      <w:r w:rsidRPr="00087694">
        <w:rPr>
          <w:bCs/>
          <w:color w:val="000000"/>
          <w:lang w:val="ky-KG"/>
        </w:rPr>
        <w:t xml:space="preserve"> </w:t>
      </w:r>
      <w:r>
        <w:rPr>
          <w:bCs/>
          <w:color w:val="000000"/>
          <w:lang w:val="ky-KG"/>
        </w:rPr>
        <w:t xml:space="preserve">главный специалст отдела </w:t>
      </w:r>
      <w:r w:rsidRPr="00087694">
        <w:rPr>
          <w:bCs/>
          <w:color w:val="000000"/>
          <w:lang w:val="ky-KG"/>
        </w:rPr>
        <w:t xml:space="preserve"> налоговой политики Министерства экономики Кыргызской Республики;</w:t>
      </w:r>
    </w:p>
    <w:p w:rsidR="00EF1A40" w:rsidRDefault="00EF1A40" w:rsidP="00C149A8">
      <w:pPr>
        <w:tabs>
          <w:tab w:val="left" w:pos="540"/>
          <w:tab w:val="left" w:pos="1080"/>
        </w:tabs>
        <w:jc w:val="both"/>
        <w:rPr>
          <w:bCs/>
          <w:color w:val="000000"/>
          <w:lang w:val="ky-KG"/>
        </w:rPr>
      </w:pPr>
      <w:r>
        <w:rPr>
          <w:bCs/>
          <w:color w:val="000000"/>
          <w:lang w:val="ky-KG"/>
        </w:rPr>
        <w:t>Ким Т.М. - председатель Палаты налоговых косультантов;</w:t>
      </w:r>
    </w:p>
    <w:p w:rsidR="00EF1A40" w:rsidRDefault="00EF1A40" w:rsidP="00EF1A40">
      <w:pPr>
        <w:tabs>
          <w:tab w:val="left" w:pos="540"/>
          <w:tab w:val="left" w:pos="1080"/>
        </w:tabs>
        <w:jc w:val="both"/>
        <w:rPr>
          <w:bCs/>
          <w:color w:val="000000"/>
          <w:lang w:val="ky-KG"/>
        </w:rPr>
      </w:pPr>
      <w:r>
        <w:rPr>
          <w:bCs/>
          <w:color w:val="000000"/>
          <w:lang w:val="ky-KG"/>
        </w:rPr>
        <w:t>Кыдырбаев У.</w:t>
      </w:r>
      <w:r w:rsidR="005C0ADC">
        <w:rPr>
          <w:bCs/>
          <w:color w:val="000000"/>
          <w:lang w:val="ky-KG"/>
        </w:rPr>
        <w:t>А.</w:t>
      </w:r>
      <w:r>
        <w:rPr>
          <w:bCs/>
          <w:color w:val="000000"/>
          <w:lang w:val="ky-KG"/>
        </w:rPr>
        <w:t xml:space="preserve"> - Руководитель Секретариата Национального Альянса Бизнес-Ассоциаций (НАБА)</w:t>
      </w:r>
    </w:p>
    <w:p w:rsidR="00AD3334" w:rsidRDefault="00FA3823" w:rsidP="00C149A8">
      <w:pPr>
        <w:tabs>
          <w:tab w:val="left" w:pos="540"/>
          <w:tab w:val="left" w:pos="1080"/>
        </w:tabs>
        <w:jc w:val="both"/>
        <w:rPr>
          <w:bCs/>
          <w:color w:val="000000"/>
        </w:rPr>
      </w:pPr>
      <w:r>
        <w:rPr>
          <w:bCs/>
          <w:color w:val="000000"/>
        </w:rPr>
        <w:t xml:space="preserve">Поддержан бизнес - сообществом: </w:t>
      </w:r>
      <w:proofErr w:type="spellStart"/>
      <w:proofErr w:type="gramStart"/>
      <w:r>
        <w:rPr>
          <w:bCs/>
          <w:color w:val="000000"/>
        </w:rPr>
        <w:t>Торгово</w:t>
      </w:r>
      <w:proofErr w:type="spellEnd"/>
      <w:r>
        <w:rPr>
          <w:bCs/>
          <w:color w:val="000000"/>
        </w:rPr>
        <w:t xml:space="preserve"> </w:t>
      </w:r>
      <w:r w:rsidR="006D1CD0">
        <w:rPr>
          <w:bCs/>
          <w:color w:val="000000"/>
        </w:rPr>
        <w:t xml:space="preserve">- </w:t>
      </w:r>
      <w:r>
        <w:rPr>
          <w:bCs/>
          <w:color w:val="000000"/>
        </w:rPr>
        <w:t>промышленная</w:t>
      </w:r>
      <w:proofErr w:type="gramEnd"/>
      <w:r>
        <w:rPr>
          <w:bCs/>
          <w:color w:val="000000"/>
        </w:rPr>
        <w:t xml:space="preserve"> палата</w:t>
      </w:r>
      <w:r w:rsidR="006D1CD0">
        <w:rPr>
          <w:bCs/>
          <w:color w:val="000000"/>
        </w:rPr>
        <w:t xml:space="preserve"> КР</w:t>
      </w:r>
      <w:r>
        <w:rPr>
          <w:bCs/>
          <w:color w:val="000000"/>
        </w:rPr>
        <w:t xml:space="preserve">, </w:t>
      </w:r>
      <w:proofErr w:type="spellStart"/>
      <w:r>
        <w:rPr>
          <w:bCs/>
          <w:color w:val="000000"/>
        </w:rPr>
        <w:t>Бишкекский</w:t>
      </w:r>
      <w:proofErr w:type="spellEnd"/>
      <w:r>
        <w:rPr>
          <w:bCs/>
          <w:color w:val="000000"/>
        </w:rPr>
        <w:t xml:space="preserve"> деловой клуб, </w:t>
      </w:r>
      <w:proofErr w:type="spellStart"/>
      <w:r>
        <w:rPr>
          <w:bCs/>
          <w:color w:val="000000"/>
        </w:rPr>
        <w:t>Жаш</w:t>
      </w:r>
      <w:proofErr w:type="spellEnd"/>
      <w:r>
        <w:rPr>
          <w:bCs/>
          <w:color w:val="000000"/>
        </w:rPr>
        <w:t xml:space="preserve"> </w:t>
      </w:r>
      <w:proofErr w:type="spellStart"/>
      <w:r>
        <w:rPr>
          <w:bCs/>
          <w:color w:val="000000"/>
        </w:rPr>
        <w:t>ишкерлер</w:t>
      </w:r>
      <w:proofErr w:type="spellEnd"/>
      <w:r w:rsidR="006D1CD0">
        <w:rPr>
          <w:bCs/>
          <w:color w:val="000000"/>
        </w:rPr>
        <w:t xml:space="preserve"> </w:t>
      </w:r>
      <w:proofErr w:type="spellStart"/>
      <w:r w:rsidR="006D1CD0">
        <w:rPr>
          <w:bCs/>
          <w:color w:val="000000"/>
        </w:rPr>
        <w:t>ассоциациясы</w:t>
      </w:r>
      <w:proofErr w:type="spellEnd"/>
      <w:r w:rsidR="006D1CD0">
        <w:rPr>
          <w:bCs/>
          <w:color w:val="000000"/>
        </w:rPr>
        <w:t>,</w:t>
      </w:r>
      <w:r>
        <w:rPr>
          <w:bCs/>
          <w:color w:val="000000"/>
        </w:rPr>
        <w:t xml:space="preserve"> </w:t>
      </w:r>
      <w:r w:rsidR="006D1CD0">
        <w:rPr>
          <w:bCs/>
          <w:color w:val="000000"/>
        </w:rPr>
        <w:t>Ассоциация новые экономические инициативы (письмо от 18.08.2014 г. № 1030/08/14).</w:t>
      </w:r>
    </w:p>
    <w:p w:rsidR="00FA3823" w:rsidRPr="00087694" w:rsidRDefault="00FA3823" w:rsidP="00C149A8">
      <w:pPr>
        <w:tabs>
          <w:tab w:val="left" w:pos="540"/>
          <w:tab w:val="left" w:pos="1080"/>
        </w:tabs>
        <w:jc w:val="both"/>
        <w:rPr>
          <w:bCs/>
          <w:color w:val="000000"/>
        </w:rPr>
      </w:pPr>
    </w:p>
    <w:p w:rsidR="008D789E" w:rsidRPr="00087694" w:rsidRDefault="008D789E" w:rsidP="008D789E">
      <w:pPr>
        <w:tabs>
          <w:tab w:val="left" w:pos="540"/>
          <w:tab w:val="left" w:pos="1080"/>
        </w:tabs>
        <w:jc w:val="both"/>
        <w:rPr>
          <w:b/>
          <w:bCs/>
          <w:color w:val="000000"/>
        </w:rPr>
      </w:pPr>
      <w:r w:rsidRPr="00087694">
        <w:rPr>
          <w:b/>
        </w:rPr>
        <w:tab/>
        <w:t>Контактные данные ответственного лица</w:t>
      </w:r>
      <w:r w:rsidRPr="00087694">
        <w:rPr>
          <w:b/>
          <w:bCs/>
          <w:color w:val="000000"/>
        </w:rPr>
        <w:t xml:space="preserve"> </w:t>
      </w:r>
    </w:p>
    <w:p w:rsidR="008D789E" w:rsidRPr="00087694" w:rsidRDefault="008D789E" w:rsidP="008D789E">
      <w:pPr>
        <w:tabs>
          <w:tab w:val="left" w:pos="540"/>
          <w:tab w:val="left" w:pos="1080"/>
        </w:tabs>
        <w:jc w:val="both"/>
        <w:rPr>
          <w:bCs/>
          <w:color w:val="000000"/>
        </w:rPr>
      </w:pPr>
      <w:r w:rsidRPr="00087694">
        <w:rPr>
          <w:bCs/>
          <w:color w:val="000000"/>
        </w:rPr>
        <w:t>Адрес: г. Бишкек, проспект</w:t>
      </w:r>
      <w:proofErr w:type="gramStart"/>
      <w:r w:rsidRPr="00087694">
        <w:rPr>
          <w:bCs/>
          <w:color w:val="000000"/>
        </w:rPr>
        <w:t xml:space="preserve"> Ч</w:t>
      </w:r>
      <w:proofErr w:type="gramEnd"/>
      <w:r w:rsidRPr="00087694">
        <w:rPr>
          <w:bCs/>
          <w:color w:val="000000"/>
        </w:rPr>
        <w:t xml:space="preserve">уй 106, </w:t>
      </w:r>
      <w:r w:rsidRPr="00087694">
        <w:rPr>
          <w:bCs/>
          <w:color w:val="000000"/>
          <w:lang w:val="ky-KG"/>
        </w:rPr>
        <w:t>3</w:t>
      </w:r>
      <w:r w:rsidRPr="00087694">
        <w:rPr>
          <w:bCs/>
          <w:color w:val="000000"/>
        </w:rPr>
        <w:t xml:space="preserve"> этаж, </w:t>
      </w:r>
      <w:r w:rsidRPr="00087694">
        <w:rPr>
          <w:bCs/>
          <w:color w:val="000000"/>
          <w:lang w:val="ky-KG"/>
        </w:rPr>
        <w:t xml:space="preserve">326 </w:t>
      </w:r>
      <w:proofErr w:type="spellStart"/>
      <w:r w:rsidRPr="00087694">
        <w:rPr>
          <w:bCs/>
          <w:color w:val="000000"/>
        </w:rPr>
        <w:t>каб</w:t>
      </w:r>
      <w:proofErr w:type="spellEnd"/>
      <w:r w:rsidRPr="00087694">
        <w:rPr>
          <w:bCs/>
          <w:color w:val="000000"/>
        </w:rPr>
        <w:t>.</w:t>
      </w:r>
    </w:p>
    <w:p w:rsidR="008D789E" w:rsidRPr="00087694" w:rsidRDefault="008D789E" w:rsidP="008D789E">
      <w:pPr>
        <w:tabs>
          <w:tab w:val="left" w:pos="540"/>
          <w:tab w:val="left" w:pos="1080"/>
        </w:tabs>
        <w:jc w:val="both"/>
        <w:rPr>
          <w:bCs/>
          <w:color w:val="000000"/>
          <w:lang w:val="ky-KG"/>
        </w:rPr>
      </w:pPr>
      <w:r w:rsidRPr="00087694">
        <w:rPr>
          <w:bCs/>
          <w:color w:val="000000"/>
        </w:rPr>
        <w:t xml:space="preserve">тел.: </w:t>
      </w:r>
      <w:r w:rsidR="00814E31" w:rsidRPr="00087694">
        <w:rPr>
          <w:bCs/>
          <w:color w:val="000000"/>
          <w:lang w:val="ky-KG"/>
        </w:rPr>
        <w:t>62-05-35 (доб.</w:t>
      </w:r>
      <w:r w:rsidRPr="00087694">
        <w:rPr>
          <w:bCs/>
          <w:color w:val="000000"/>
          <w:lang w:val="ky-KG"/>
        </w:rPr>
        <w:t xml:space="preserve"> </w:t>
      </w:r>
      <w:r w:rsidR="00814E31" w:rsidRPr="00087694">
        <w:rPr>
          <w:bCs/>
          <w:color w:val="000000"/>
          <w:lang w:val="ky-KG"/>
        </w:rPr>
        <w:t>176, 136</w:t>
      </w:r>
      <w:r w:rsidRPr="00087694">
        <w:rPr>
          <w:bCs/>
          <w:color w:val="000000"/>
          <w:lang w:val="ky-KG"/>
        </w:rPr>
        <w:t>)</w:t>
      </w:r>
    </w:p>
    <w:p w:rsidR="008D789E" w:rsidRPr="00087694" w:rsidRDefault="008D789E" w:rsidP="008D789E">
      <w:pPr>
        <w:tabs>
          <w:tab w:val="left" w:pos="540"/>
          <w:tab w:val="left" w:pos="1080"/>
        </w:tabs>
        <w:jc w:val="both"/>
        <w:rPr>
          <w:bCs/>
          <w:color w:val="000000"/>
        </w:rPr>
      </w:pPr>
      <w:r w:rsidRPr="00087694">
        <w:rPr>
          <w:b/>
          <w:bCs/>
          <w:color w:val="000000"/>
        </w:rPr>
        <w:tab/>
      </w:r>
    </w:p>
    <w:p w:rsidR="00EF1A40" w:rsidRDefault="008D789E" w:rsidP="008D789E">
      <w:pPr>
        <w:tabs>
          <w:tab w:val="left" w:pos="540"/>
          <w:tab w:val="left" w:pos="1080"/>
        </w:tabs>
        <w:jc w:val="both"/>
      </w:pPr>
      <w:r w:rsidRPr="00087694">
        <w:rPr>
          <w:b/>
          <w:bCs/>
          <w:color w:val="000000"/>
        </w:rPr>
        <w:tab/>
        <w:t xml:space="preserve">Основание для разработки: </w:t>
      </w:r>
      <w:r w:rsidR="00732F71" w:rsidRPr="00087694">
        <w:rPr>
          <w:bCs/>
          <w:color w:val="000000"/>
        </w:rPr>
        <w:t>Проект Закона</w:t>
      </w:r>
      <w:r w:rsidR="00732F71" w:rsidRPr="00087694">
        <w:rPr>
          <w:b/>
          <w:bCs/>
          <w:color w:val="000000"/>
        </w:rPr>
        <w:t xml:space="preserve"> </w:t>
      </w:r>
      <w:r w:rsidR="00732F71" w:rsidRPr="00087694">
        <w:t xml:space="preserve">разработан </w:t>
      </w:r>
      <w:r w:rsidR="00EF1A40">
        <w:t xml:space="preserve">во исполнение поручения  Премьер – министра Кыргызской Республики </w:t>
      </w:r>
      <w:proofErr w:type="gramStart"/>
      <w:r w:rsidR="00EF1A40">
        <w:t>Дж</w:t>
      </w:r>
      <w:proofErr w:type="gramEnd"/>
      <w:r w:rsidR="00EF1A40">
        <w:t>. Оторбаева</w:t>
      </w:r>
      <w:r w:rsidR="00EF1A40" w:rsidRPr="00EF1A40">
        <w:t xml:space="preserve"> </w:t>
      </w:r>
      <w:r w:rsidR="00EF1A40">
        <w:t>от 07.07.2014 г. № 16-25355.</w:t>
      </w:r>
    </w:p>
    <w:p w:rsidR="00EF1A40" w:rsidRDefault="00EF1A40" w:rsidP="008D789E">
      <w:pPr>
        <w:tabs>
          <w:tab w:val="left" w:pos="540"/>
          <w:tab w:val="left" w:pos="1080"/>
        </w:tabs>
        <w:jc w:val="both"/>
      </w:pPr>
    </w:p>
    <w:p w:rsidR="008D789E" w:rsidRPr="00087694" w:rsidRDefault="00732F71" w:rsidP="008D789E">
      <w:pPr>
        <w:tabs>
          <w:tab w:val="left" w:pos="540"/>
          <w:tab w:val="left" w:pos="1080"/>
        </w:tabs>
        <w:jc w:val="both"/>
        <w:rPr>
          <w:bCs/>
          <w:color w:val="000000"/>
        </w:rPr>
      </w:pPr>
      <w:r w:rsidRPr="00087694">
        <w:rPr>
          <w:b/>
          <w:bCs/>
          <w:color w:val="000000"/>
        </w:rPr>
        <w:tab/>
      </w:r>
      <w:r w:rsidR="008D789E" w:rsidRPr="00087694">
        <w:rPr>
          <w:b/>
          <w:bCs/>
          <w:color w:val="000000"/>
        </w:rPr>
        <w:t>Время разработки</w:t>
      </w:r>
      <w:r w:rsidR="00967C03" w:rsidRPr="00087694">
        <w:rPr>
          <w:bCs/>
          <w:color w:val="000000"/>
        </w:rPr>
        <w:t xml:space="preserve">:  с </w:t>
      </w:r>
      <w:r w:rsidRPr="00087694">
        <w:rPr>
          <w:bCs/>
          <w:color w:val="000000"/>
        </w:rPr>
        <w:t>06</w:t>
      </w:r>
      <w:r w:rsidR="00967C03" w:rsidRPr="00087694">
        <w:rPr>
          <w:bCs/>
          <w:color w:val="000000"/>
        </w:rPr>
        <w:t>.</w:t>
      </w:r>
      <w:r w:rsidR="00BE2B0E" w:rsidRPr="00087694">
        <w:rPr>
          <w:bCs/>
          <w:color w:val="000000"/>
        </w:rPr>
        <w:t>0</w:t>
      </w:r>
      <w:r w:rsidR="00EF1A40">
        <w:rPr>
          <w:bCs/>
          <w:color w:val="000000"/>
        </w:rPr>
        <w:t>8</w:t>
      </w:r>
      <w:r w:rsidR="00967C03" w:rsidRPr="00087694">
        <w:rPr>
          <w:bCs/>
          <w:color w:val="000000"/>
        </w:rPr>
        <w:t>.201</w:t>
      </w:r>
      <w:r w:rsidRPr="00087694">
        <w:rPr>
          <w:bCs/>
          <w:color w:val="000000"/>
        </w:rPr>
        <w:t>4</w:t>
      </w:r>
      <w:r w:rsidR="008D789E" w:rsidRPr="00087694">
        <w:rPr>
          <w:bCs/>
          <w:color w:val="000000"/>
        </w:rPr>
        <w:t xml:space="preserve"> г. по </w:t>
      </w:r>
      <w:r w:rsidR="00EF1A40" w:rsidRPr="00404FD4">
        <w:rPr>
          <w:bCs/>
          <w:color w:val="000000"/>
        </w:rPr>
        <w:t>25</w:t>
      </w:r>
      <w:r w:rsidR="008D789E" w:rsidRPr="00404FD4">
        <w:rPr>
          <w:bCs/>
          <w:color w:val="000000"/>
        </w:rPr>
        <w:t>.</w:t>
      </w:r>
      <w:r w:rsidRPr="00404FD4">
        <w:rPr>
          <w:bCs/>
          <w:color w:val="000000"/>
        </w:rPr>
        <w:t>0</w:t>
      </w:r>
      <w:r w:rsidR="00EF1A40" w:rsidRPr="00404FD4">
        <w:rPr>
          <w:bCs/>
          <w:color w:val="000000"/>
        </w:rPr>
        <w:t>8</w:t>
      </w:r>
      <w:r w:rsidR="008D789E" w:rsidRPr="00404FD4">
        <w:rPr>
          <w:bCs/>
          <w:color w:val="000000"/>
        </w:rPr>
        <w:t>.201</w:t>
      </w:r>
      <w:r w:rsidR="006A405D" w:rsidRPr="00404FD4">
        <w:rPr>
          <w:bCs/>
          <w:color w:val="000000"/>
        </w:rPr>
        <w:t>4</w:t>
      </w:r>
      <w:r w:rsidR="008D789E" w:rsidRPr="00404FD4">
        <w:rPr>
          <w:bCs/>
          <w:color w:val="000000"/>
        </w:rPr>
        <w:t xml:space="preserve"> г.</w:t>
      </w:r>
      <w:r w:rsidR="00133483" w:rsidRPr="00087694">
        <w:rPr>
          <w:bCs/>
          <w:color w:val="000000"/>
        </w:rPr>
        <w:t xml:space="preserve"> </w:t>
      </w:r>
    </w:p>
    <w:p w:rsidR="008D789E" w:rsidRPr="00087694" w:rsidRDefault="008D789E" w:rsidP="008D789E">
      <w:pPr>
        <w:tabs>
          <w:tab w:val="left" w:pos="540"/>
          <w:tab w:val="left" w:pos="1080"/>
        </w:tabs>
        <w:jc w:val="both"/>
        <w:rPr>
          <w:bCs/>
          <w:color w:val="000000"/>
        </w:rPr>
      </w:pPr>
    </w:p>
    <w:p w:rsidR="008D789E" w:rsidRPr="00087694" w:rsidRDefault="00967C03" w:rsidP="00967C03">
      <w:pPr>
        <w:tabs>
          <w:tab w:val="left" w:pos="540"/>
        </w:tabs>
        <w:jc w:val="both"/>
        <w:rPr>
          <w:b/>
          <w:bCs/>
          <w:color w:val="000000"/>
          <w:lang w:val="ky-KG"/>
        </w:rPr>
      </w:pPr>
      <w:r w:rsidRPr="00087694">
        <w:rPr>
          <w:b/>
          <w:bCs/>
          <w:color w:val="000000"/>
        </w:rPr>
        <w:tab/>
      </w:r>
      <w:r w:rsidR="008D789E" w:rsidRPr="00087694">
        <w:rPr>
          <w:b/>
          <w:bCs/>
          <w:color w:val="000000"/>
        </w:rPr>
        <w:t xml:space="preserve">Описание проблемы </w:t>
      </w:r>
    </w:p>
    <w:p w:rsidR="00E613CE" w:rsidRDefault="00E613CE" w:rsidP="00E613CE">
      <w:pPr>
        <w:autoSpaceDE w:val="0"/>
        <w:autoSpaceDN w:val="0"/>
        <w:adjustRightInd w:val="0"/>
        <w:ind w:firstLine="567"/>
        <w:jc w:val="both"/>
        <w:rPr>
          <w:color w:val="000000"/>
        </w:rPr>
      </w:pPr>
    </w:p>
    <w:p w:rsidR="007570FB" w:rsidRPr="002B5512" w:rsidRDefault="007570FB" w:rsidP="007570FB">
      <w:pPr>
        <w:ind w:firstLine="708"/>
        <w:jc w:val="both"/>
      </w:pPr>
      <w:r w:rsidRPr="002B5512">
        <w:t xml:space="preserve">Оздоровление застрахованных лиц и членов семей, находящихся на их иждивении, являлось частью системы государственного социального страхования. Для этих целей в 1993 году в состав Социального фонда Кыргызской Республики был введен Фонд социального страхования (ФСС). Ставка тарифа в указанный фонд составляла 1 процент. Из средств ФСС также финансировались выплаты пособий по временной нетрудоспособности, по беременности и родам застрахованных лиц. </w:t>
      </w:r>
    </w:p>
    <w:p w:rsidR="007570FB" w:rsidRPr="002B5512" w:rsidRDefault="007570FB" w:rsidP="007570FB">
      <w:pPr>
        <w:ind w:firstLine="708"/>
        <w:jc w:val="both"/>
      </w:pPr>
      <w:proofErr w:type="gramStart"/>
      <w:r w:rsidRPr="002B5512">
        <w:t>Законом Кыргызской Республики от 30 июня 2005 года № 86 «О внесении изменений в Закон Кыргызской Республики «О государственном социальном страховании» и  Законом Кыргызской Республики № 87  «О внесении изменений и дополнений в Закон Кыргызской Республики «О тарифах страховых взносов по государственному социальному страхованию» из системы государственного социального страхования исключены уплата страховых взносов в ФСС и источником финансирования всех мероприятий, ранее финансируемых</w:t>
      </w:r>
      <w:proofErr w:type="gramEnd"/>
      <w:r w:rsidRPr="002B5512">
        <w:t xml:space="preserve"> из упраздняемого Фонда, был определен республиканский бюджет.</w:t>
      </w:r>
    </w:p>
    <w:p w:rsidR="007570FB" w:rsidRPr="002B5512" w:rsidRDefault="007570FB" w:rsidP="007570FB">
      <w:pPr>
        <w:ind w:firstLine="708"/>
        <w:jc w:val="both"/>
      </w:pPr>
      <w:r w:rsidRPr="002B5512">
        <w:t xml:space="preserve">В связи с нагрузкой на республиканский бюджет Министерство финансов Кыргызской Республики и Федерация профсоюзов Кыргызстана вышли с инициативой о возврате финансирования мероприятий по оздоровлению трудящихся и членов их семей из средств работодателей, направляемых на государственное социальное страхование работников. В связи с чем, с 1 июля 2009 года в составе счетов Социального фонда Кыргызской Республики был открыт счет Фонда оздоровления трудящихся (ФОТ) и установлен тариф страховых взносов для работодателей и индивидуальных предпринимателей в размере 0,25 процента. В соответствии с постановлением Временного Правительства Кыргызской Республики от 27.05.2010 г. № 58, уполномоченным органом по распределению средств ФОТ определена Федерация профсоюзов Кыргызстана (ФПК). </w:t>
      </w:r>
    </w:p>
    <w:p w:rsidR="007570FB" w:rsidRPr="002B5512" w:rsidRDefault="007570FB" w:rsidP="007570FB">
      <w:pPr>
        <w:pStyle w:val="a4"/>
        <w:ind w:firstLine="708"/>
        <w:jc w:val="both"/>
        <w:rPr>
          <w:rFonts w:ascii="Times New Roman" w:hAnsi="Times New Roman"/>
          <w:sz w:val="24"/>
          <w:szCs w:val="24"/>
        </w:rPr>
      </w:pPr>
      <w:proofErr w:type="gramStart"/>
      <w:r w:rsidRPr="002B5512">
        <w:rPr>
          <w:rFonts w:ascii="Times New Roman" w:hAnsi="Times New Roman"/>
          <w:sz w:val="24"/>
          <w:szCs w:val="24"/>
        </w:rPr>
        <w:lastRenderedPageBreak/>
        <w:t>В соответствии с пунктом 15 постановления Правительства Кыргызской Республики «Об утверждении Плана мер на 2012 год по реализации программы Правительства Кыргызской Республики  «Стабильность и Достойная жизнь» от 25 января 2012 года № 55, инициирован проект Закона Кыргызской Республики «О внесении изменений в некоторые законодательные акты Кыргызской Республики», разработанный Социальным фондом Кыргызской Республики.</w:t>
      </w:r>
      <w:proofErr w:type="gramEnd"/>
      <w:r w:rsidRPr="002B5512">
        <w:rPr>
          <w:rFonts w:ascii="Times New Roman" w:hAnsi="Times New Roman"/>
          <w:sz w:val="24"/>
          <w:szCs w:val="24"/>
        </w:rPr>
        <w:t xml:space="preserve"> Данный законопроект был одобрен постановлением Правительства Кыргызской Республики от 18 февраля 2012 года № 107.</w:t>
      </w:r>
    </w:p>
    <w:p w:rsidR="007570FB" w:rsidRPr="002B5512" w:rsidRDefault="007570FB" w:rsidP="007570FB">
      <w:pPr>
        <w:pStyle w:val="a4"/>
        <w:ind w:firstLine="708"/>
        <w:jc w:val="both"/>
        <w:rPr>
          <w:rFonts w:ascii="Times New Roman" w:hAnsi="Times New Roman"/>
          <w:sz w:val="24"/>
          <w:szCs w:val="24"/>
        </w:rPr>
      </w:pPr>
      <w:r w:rsidRPr="002B5512">
        <w:rPr>
          <w:rFonts w:ascii="Times New Roman" w:hAnsi="Times New Roman"/>
          <w:sz w:val="24"/>
          <w:szCs w:val="24"/>
        </w:rPr>
        <w:t>При этом</w:t>
      </w:r>
      <w:proofErr w:type="gramStart"/>
      <w:r w:rsidRPr="002B5512">
        <w:rPr>
          <w:rFonts w:ascii="Times New Roman" w:hAnsi="Times New Roman"/>
          <w:sz w:val="24"/>
          <w:szCs w:val="24"/>
        </w:rPr>
        <w:t>,</w:t>
      </w:r>
      <w:proofErr w:type="gramEnd"/>
      <w:r w:rsidRPr="002B5512">
        <w:rPr>
          <w:rFonts w:ascii="Times New Roman" w:hAnsi="Times New Roman"/>
          <w:sz w:val="24"/>
          <w:szCs w:val="24"/>
        </w:rPr>
        <w:t xml:space="preserve"> в соответствии с рекомендациями парламентских слушаний от 24 апреля 2013 года Комитетом Жогорку Кенешем Кыргызской Республики по социальной политики законопроект был отклонен, поскольку вместо упраздняемого Фонда оздоровления трудящихся нет альтернативного источника финансирования для оздоровления и отдыха трудящихся и членов их семей. В связи с чем, вышеуказанный проект постановления Правительства Кыргызской Республики был отозван и постановлением Правительства Кыргызской Республики от 19 мая 2014 года за № 260 признан утратившим силу.</w:t>
      </w:r>
    </w:p>
    <w:p w:rsidR="007570FB" w:rsidRPr="002B5512" w:rsidRDefault="007570FB" w:rsidP="007570FB">
      <w:pPr>
        <w:ind w:firstLine="708"/>
        <w:jc w:val="both"/>
      </w:pPr>
      <w:r w:rsidRPr="002B5512">
        <w:t xml:space="preserve">Фонда оздоровления трудящихся в той форме в которой она на сегодняшний день </w:t>
      </w:r>
      <w:proofErr w:type="gramStart"/>
      <w:r w:rsidRPr="002B5512">
        <w:t>существует</w:t>
      </w:r>
      <w:proofErr w:type="gramEnd"/>
      <w:r w:rsidRPr="002B5512">
        <w:t xml:space="preserve"> противоречит нормам Закона Кыргызской Республики «Об основных принципах бюджетного права в Кыргызской Республике», в котором запрещено исполнительным органам власти создание подобных внебюджетных фондов, за исключением Социального фонда Кыргызской Республики, Фонда медицинского страхования Кыргызской Республики, а также внебюджетных фондов, образуемых за счет добровольных пожертвований и взносов.</w:t>
      </w:r>
    </w:p>
    <w:p w:rsidR="0048720C" w:rsidRPr="002B5512" w:rsidRDefault="007570FB" w:rsidP="007570FB">
      <w:pPr>
        <w:ind w:firstLine="708"/>
        <w:jc w:val="both"/>
      </w:pPr>
      <w:r w:rsidRPr="002B5512">
        <w:t xml:space="preserve">Кроме того, действующий механизм использования фонда (ФОТ) не соответствует целям государственного социального страхования. В данном случае, за счет увеличения нагрузки плательщиков страховых взносов формируется фонд, который управляется негосударственной, общественной организацией - Федерацией профсоюзов. </w:t>
      </w:r>
    </w:p>
    <w:p w:rsidR="0048720C" w:rsidRPr="002B5512" w:rsidRDefault="0048720C" w:rsidP="0048720C">
      <w:pPr>
        <w:pStyle w:val="a4"/>
        <w:ind w:firstLine="708"/>
        <w:jc w:val="both"/>
        <w:rPr>
          <w:rFonts w:ascii="Times New Roman" w:hAnsi="Times New Roman"/>
          <w:sz w:val="24"/>
          <w:szCs w:val="24"/>
        </w:rPr>
      </w:pPr>
      <w:proofErr w:type="gramStart"/>
      <w:r w:rsidRPr="002B5512">
        <w:rPr>
          <w:rFonts w:ascii="Times New Roman" w:hAnsi="Times New Roman"/>
          <w:sz w:val="24"/>
          <w:szCs w:val="24"/>
        </w:rPr>
        <w:t>Согласно отчету Счетной палаты Кыргызской Республики о результатах аудита правильности и эффективности использования Федерацией профсоюзов Кыргызстана бюджетных средств, выделенных на оздоровление трудящихся и членов их семей за период с 01.10.2011 года по 01.10.2013 года административные расходы в размере 3% составили 9908,3 тыс. сомов, из них на содержание штата технических инспекторов и бухгалтеров ФПК, республиканских и областных комитетов профсоюзов, не имеющих</w:t>
      </w:r>
      <w:proofErr w:type="gramEnd"/>
      <w:r w:rsidRPr="002B5512">
        <w:rPr>
          <w:rFonts w:ascii="Times New Roman" w:hAnsi="Times New Roman"/>
          <w:sz w:val="24"/>
          <w:szCs w:val="24"/>
        </w:rPr>
        <w:t xml:space="preserve"> отношение к Фонду оздоровления трудящихся, израсходовано 6189,1 тыс. сомов. </w:t>
      </w:r>
    </w:p>
    <w:p w:rsidR="0048720C" w:rsidRPr="002B5512" w:rsidRDefault="0048720C" w:rsidP="0048720C">
      <w:pPr>
        <w:pStyle w:val="a4"/>
        <w:ind w:firstLine="708"/>
        <w:jc w:val="both"/>
        <w:rPr>
          <w:rFonts w:ascii="Times New Roman" w:hAnsi="Times New Roman"/>
          <w:sz w:val="24"/>
          <w:szCs w:val="24"/>
        </w:rPr>
      </w:pPr>
      <w:r w:rsidRPr="002B5512">
        <w:rPr>
          <w:rFonts w:ascii="Times New Roman" w:hAnsi="Times New Roman"/>
          <w:sz w:val="24"/>
          <w:szCs w:val="24"/>
        </w:rPr>
        <w:t xml:space="preserve">Также из средств ФОТ, перечисленных на оздоровление трудящихся в домах отдыха, санаториях и пансионатах, 11643,4 тыс. сомов перечислены на содержание Аппарата Федерации профсоюзов Кыргызстана и Управления </w:t>
      </w:r>
      <w:proofErr w:type="spellStart"/>
      <w:r w:rsidRPr="002B5512">
        <w:rPr>
          <w:rFonts w:ascii="Times New Roman" w:hAnsi="Times New Roman"/>
          <w:sz w:val="24"/>
          <w:szCs w:val="24"/>
        </w:rPr>
        <w:t>Кыргызкурорттуризма</w:t>
      </w:r>
      <w:proofErr w:type="spellEnd"/>
      <w:r w:rsidRPr="002B5512">
        <w:rPr>
          <w:rFonts w:ascii="Times New Roman" w:hAnsi="Times New Roman"/>
          <w:sz w:val="24"/>
          <w:szCs w:val="24"/>
        </w:rPr>
        <w:t>.</w:t>
      </w:r>
    </w:p>
    <w:p w:rsidR="007570FB" w:rsidRPr="002B5512" w:rsidRDefault="007570FB" w:rsidP="007570FB">
      <w:pPr>
        <w:ind w:firstLine="708"/>
        <w:jc w:val="both"/>
      </w:pPr>
      <w:r w:rsidRPr="002B5512">
        <w:t>При этом, в бюджете Социального фонда Кыргызской Республики на 2014 год и прогноз</w:t>
      </w:r>
      <w:r w:rsidR="00140B2D">
        <w:t>е</w:t>
      </w:r>
      <w:r w:rsidRPr="002B5512">
        <w:t xml:space="preserve"> на 2015-2016 годы на организационно-административные расходы ФОТ предусмотрены в 2014 году - 6395,8 тыс. сом., 2015 году - 6201,0 тыс. сом</w:t>
      </w:r>
      <w:proofErr w:type="gramStart"/>
      <w:r w:rsidRPr="002B5512">
        <w:t>.</w:t>
      </w:r>
      <w:proofErr w:type="gramEnd"/>
      <w:r w:rsidRPr="002B5512">
        <w:t xml:space="preserve"> </w:t>
      </w:r>
      <w:proofErr w:type="gramStart"/>
      <w:r w:rsidRPr="002B5512">
        <w:t>и</w:t>
      </w:r>
      <w:proofErr w:type="gramEnd"/>
      <w:r w:rsidRPr="002B5512">
        <w:t xml:space="preserve"> в 2016 году - 6627,9 тыс. сом.</w:t>
      </w:r>
    </w:p>
    <w:p w:rsidR="007570FB" w:rsidRPr="002B5512" w:rsidRDefault="00D0585F" w:rsidP="007570FB">
      <w:pPr>
        <w:ind w:firstLine="708"/>
        <w:jc w:val="both"/>
      </w:pPr>
      <w:r w:rsidRPr="002B5512">
        <w:t>Следует отметить, что</w:t>
      </w:r>
      <w:r w:rsidR="007570FB" w:rsidRPr="002B5512">
        <w:t xml:space="preserve"> Федерация профсоюзов, на счета которой поступают  средства фонда оздоровления трудящихся, это такая  же общественная организация, как, к примеру, любая из ассоциаций, входящих в Национальный альянс. Между тем, сегодня получается, что за отказ платить проценты от заработной платы в общественную организацию применяются санкции, штрафы и пени, установленные для обязательных платежей в бюджет республики и Социального фонда Кыргызской Республики. В связи с чем, отчисления на оздоровления трудящихся </w:t>
      </w:r>
      <w:r w:rsidRPr="002B5512">
        <w:t>негосударственными</w:t>
      </w:r>
      <w:r w:rsidR="007570FB" w:rsidRPr="002B5512">
        <w:t xml:space="preserve"> организациями должны осуществляться на добровольной основе.</w:t>
      </w:r>
    </w:p>
    <w:p w:rsidR="007570FB" w:rsidRPr="002B5512" w:rsidRDefault="007570FB" w:rsidP="00E613CE">
      <w:pPr>
        <w:autoSpaceDE w:val="0"/>
        <w:autoSpaceDN w:val="0"/>
        <w:adjustRightInd w:val="0"/>
        <w:ind w:firstLine="567"/>
        <w:jc w:val="both"/>
        <w:rPr>
          <w:color w:val="000000"/>
        </w:rPr>
      </w:pPr>
    </w:p>
    <w:p w:rsidR="008D789E" w:rsidRPr="002B5512" w:rsidRDefault="00A4740A" w:rsidP="008D789E">
      <w:pPr>
        <w:ind w:firstLine="440"/>
        <w:jc w:val="both"/>
        <w:rPr>
          <w:b/>
          <w:color w:val="000000"/>
        </w:rPr>
      </w:pPr>
      <w:r w:rsidRPr="002B5512">
        <w:rPr>
          <w:b/>
          <w:color w:val="000000"/>
        </w:rPr>
        <w:t>Причина</w:t>
      </w:r>
      <w:r w:rsidR="008D789E" w:rsidRPr="002B5512">
        <w:rPr>
          <w:b/>
          <w:color w:val="000000"/>
        </w:rPr>
        <w:t>:</w:t>
      </w:r>
    </w:p>
    <w:p w:rsidR="00B51BEC" w:rsidRPr="002B5512" w:rsidRDefault="004F7229" w:rsidP="000D27BA">
      <w:pPr>
        <w:pStyle w:val="a4"/>
        <w:ind w:firstLine="567"/>
        <w:jc w:val="both"/>
        <w:rPr>
          <w:rFonts w:ascii="Times New Roman" w:hAnsi="Times New Roman"/>
          <w:sz w:val="24"/>
          <w:szCs w:val="24"/>
        </w:rPr>
      </w:pPr>
      <w:r>
        <w:rPr>
          <w:rFonts w:ascii="Times New Roman" w:hAnsi="Times New Roman"/>
          <w:bCs/>
          <w:color w:val="000000"/>
          <w:sz w:val="24"/>
          <w:szCs w:val="24"/>
        </w:rPr>
        <w:t>О</w:t>
      </w:r>
      <w:r>
        <w:rPr>
          <w:rFonts w:ascii="Times New Roman" w:hAnsi="Times New Roman"/>
          <w:bCs/>
          <w:color w:val="000000"/>
          <w:sz w:val="24"/>
          <w:szCs w:val="24"/>
          <w:lang w:val="ky-KG"/>
        </w:rPr>
        <w:t>бращение</w:t>
      </w:r>
      <w:r w:rsidR="0055144E" w:rsidRPr="002B5512">
        <w:rPr>
          <w:rFonts w:ascii="Times New Roman" w:hAnsi="Times New Roman"/>
          <w:bCs/>
          <w:color w:val="000000"/>
          <w:sz w:val="24"/>
          <w:szCs w:val="24"/>
          <w:lang w:val="ky-KG"/>
        </w:rPr>
        <w:t xml:space="preserve"> бизнес </w:t>
      </w:r>
      <w:r>
        <w:rPr>
          <w:rFonts w:ascii="Times New Roman" w:hAnsi="Times New Roman"/>
          <w:bCs/>
          <w:color w:val="000000"/>
          <w:sz w:val="24"/>
          <w:szCs w:val="24"/>
          <w:lang w:val="ky-KG"/>
        </w:rPr>
        <w:t xml:space="preserve">- </w:t>
      </w:r>
      <w:r w:rsidR="0055144E" w:rsidRPr="002B5512">
        <w:rPr>
          <w:rFonts w:ascii="Times New Roman" w:hAnsi="Times New Roman"/>
          <w:bCs/>
          <w:color w:val="000000"/>
          <w:sz w:val="24"/>
          <w:szCs w:val="24"/>
          <w:lang w:val="ky-KG"/>
        </w:rPr>
        <w:t xml:space="preserve">сообщества </w:t>
      </w:r>
      <w:r>
        <w:rPr>
          <w:rFonts w:ascii="Times New Roman" w:hAnsi="Times New Roman"/>
          <w:bCs/>
          <w:color w:val="000000"/>
          <w:sz w:val="24"/>
          <w:szCs w:val="24"/>
          <w:lang w:val="ky-KG"/>
        </w:rPr>
        <w:t xml:space="preserve">от 18.08.2014 г. № 1030/08/14 </w:t>
      </w:r>
      <w:r w:rsidR="0055144E" w:rsidRPr="002B5512">
        <w:rPr>
          <w:rFonts w:ascii="Times New Roman" w:hAnsi="Times New Roman"/>
          <w:bCs/>
          <w:color w:val="000000"/>
          <w:sz w:val="24"/>
          <w:szCs w:val="24"/>
          <w:lang w:val="ky-KG"/>
        </w:rPr>
        <w:t>об исключении из системы государственного социального страхования Фонда оздоровления трудящихся</w:t>
      </w:r>
      <w:r w:rsidR="008969F7">
        <w:rPr>
          <w:rFonts w:ascii="Times New Roman" w:hAnsi="Times New Roman"/>
          <w:bCs/>
          <w:color w:val="000000"/>
          <w:sz w:val="24"/>
          <w:szCs w:val="24"/>
          <w:lang w:val="ky-KG"/>
        </w:rPr>
        <w:t>,</w:t>
      </w:r>
      <w:r w:rsidR="0055144E" w:rsidRPr="002B5512">
        <w:rPr>
          <w:rFonts w:ascii="Times New Roman" w:hAnsi="Times New Roman"/>
          <w:bCs/>
          <w:color w:val="000000"/>
          <w:sz w:val="24"/>
          <w:szCs w:val="24"/>
          <w:lang w:val="ky-KG"/>
        </w:rPr>
        <w:t xml:space="preserve"> и </w:t>
      </w:r>
      <w:r w:rsidR="0055144E" w:rsidRPr="002B5512">
        <w:rPr>
          <w:rFonts w:ascii="Times New Roman" w:hAnsi="Times New Roman"/>
          <w:sz w:val="24"/>
          <w:szCs w:val="24"/>
        </w:rPr>
        <w:t xml:space="preserve">во исполнение поручения  Премьер – министра Кыргызской Республики Дж. Оторбаева от 07.07.2014 г. № 16-25355 </w:t>
      </w:r>
      <w:r w:rsidR="0055144E" w:rsidRPr="002B5512">
        <w:rPr>
          <w:rFonts w:ascii="Times New Roman" w:hAnsi="Times New Roman"/>
          <w:bCs/>
          <w:color w:val="000000"/>
          <w:sz w:val="24"/>
          <w:szCs w:val="24"/>
          <w:lang w:val="ky-KG"/>
        </w:rPr>
        <w:t xml:space="preserve">подготовлен </w:t>
      </w:r>
      <w:r w:rsidR="00B51BEC" w:rsidRPr="002B5512">
        <w:rPr>
          <w:rFonts w:ascii="Times New Roman" w:hAnsi="Times New Roman"/>
          <w:sz w:val="24"/>
          <w:szCs w:val="24"/>
        </w:rPr>
        <w:t>проект Закона Кыргызской Республики «О внесении изменений и дополнений в Налоговый кодекс Кыргызской Республики».</w:t>
      </w:r>
    </w:p>
    <w:p w:rsidR="00B51BEC" w:rsidRPr="002B5512" w:rsidRDefault="00B51BEC" w:rsidP="00704B42">
      <w:pPr>
        <w:pStyle w:val="a4"/>
        <w:ind w:firstLine="540"/>
        <w:jc w:val="both"/>
        <w:rPr>
          <w:rFonts w:ascii="Times New Roman" w:hAnsi="Times New Roman"/>
          <w:b/>
          <w:color w:val="000000"/>
          <w:sz w:val="24"/>
          <w:szCs w:val="24"/>
        </w:rPr>
      </w:pPr>
    </w:p>
    <w:p w:rsidR="008D789E" w:rsidRPr="002B5512" w:rsidRDefault="00BF5515" w:rsidP="00704B42">
      <w:pPr>
        <w:pStyle w:val="a4"/>
        <w:ind w:firstLine="540"/>
        <w:jc w:val="both"/>
        <w:rPr>
          <w:rFonts w:ascii="Times New Roman" w:hAnsi="Times New Roman"/>
          <w:b/>
          <w:color w:val="000000"/>
          <w:sz w:val="24"/>
          <w:szCs w:val="24"/>
          <w:lang w:val="ky-KG"/>
        </w:rPr>
      </w:pPr>
      <w:r w:rsidRPr="002B5512">
        <w:rPr>
          <w:rFonts w:ascii="Times New Roman" w:hAnsi="Times New Roman"/>
          <w:b/>
          <w:color w:val="000000"/>
          <w:sz w:val="24"/>
          <w:szCs w:val="24"/>
        </w:rPr>
        <w:lastRenderedPageBreak/>
        <w:t>Цель:</w:t>
      </w:r>
    </w:p>
    <w:p w:rsidR="00783F91" w:rsidRPr="002B5512" w:rsidRDefault="00783F91" w:rsidP="00783F91">
      <w:pPr>
        <w:tabs>
          <w:tab w:val="left" w:pos="540"/>
        </w:tabs>
        <w:jc w:val="both"/>
        <w:rPr>
          <w:color w:val="000000"/>
          <w:lang w:val="ky-KG"/>
        </w:rPr>
      </w:pPr>
      <w:r w:rsidRPr="002B5512">
        <w:rPr>
          <w:color w:val="000000"/>
          <w:lang w:val="ky-KG"/>
        </w:rPr>
        <w:tab/>
        <w:t xml:space="preserve">Настоящий проект закона КР разработан в целях исключения </w:t>
      </w:r>
      <w:r w:rsidRPr="002B5512">
        <w:t>противоречий нормам Закона Кыргызской Республики «Об основных принципах бюджетного права в Кыргызской Республике», в котором запрещено исполнительным органам власти создание подобных внебюджетных фондов, за исключением Социального фонда Кыргызской Республики, Фонда медицинского страхования Кыргызской Республики, а также внебюджетных фондов, образуемых за счет добровольных пожертвований и взносов и предусматривает:</w:t>
      </w:r>
    </w:p>
    <w:p w:rsidR="00783F91" w:rsidRPr="002B5512" w:rsidRDefault="00783F91" w:rsidP="00783F91">
      <w:pPr>
        <w:pStyle w:val="a7"/>
        <w:numPr>
          <w:ilvl w:val="0"/>
          <w:numId w:val="11"/>
        </w:numPr>
        <w:tabs>
          <w:tab w:val="left" w:pos="540"/>
        </w:tabs>
        <w:jc w:val="both"/>
        <w:rPr>
          <w:color w:val="000000"/>
          <w:lang w:val="ky-KG"/>
        </w:rPr>
      </w:pPr>
      <w:r w:rsidRPr="002B5512">
        <w:rPr>
          <w:color w:val="000000"/>
          <w:lang w:val="ky-KG"/>
        </w:rPr>
        <w:t>исключения из системы государственного социального страхования Фонда оздоровления трудящихся;</w:t>
      </w:r>
    </w:p>
    <w:p w:rsidR="00783F91" w:rsidRPr="002B5512" w:rsidRDefault="0080458D" w:rsidP="00783F91">
      <w:pPr>
        <w:pStyle w:val="a7"/>
        <w:numPr>
          <w:ilvl w:val="0"/>
          <w:numId w:val="11"/>
        </w:numPr>
        <w:tabs>
          <w:tab w:val="left" w:pos="540"/>
        </w:tabs>
        <w:jc w:val="both"/>
        <w:rPr>
          <w:color w:val="000000"/>
          <w:lang w:val="ky-KG"/>
        </w:rPr>
      </w:pPr>
      <w:r w:rsidRPr="002B5512">
        <w:rPr>
          <w:color w:val="000000"/>
          <w:lang w:val="ky-KG"/>
        </w:rPr>
        <w:t>отмену</w:t>
      </w:r>
      <w:r w:rsidR="00783F91" w:rsidRPr="002B5512">
        <w:rPr>
          <w:color w:val="000000"/>
          <w:lang w:val="ky-KG"/>
        </w:rPr>
        <w:t xml:space="preserve"> ставки тарифа страхового взноса в Фонд оздоровления трудящихся (ФОТ) в размере  0,25%  из Закона КР «О тарифах страховых взносов по государственному социальному страхованию»</w:t>
      </w:r>
      <w:r w:rsidR="008D473E" w:rsidRPr="002B5512">
        <w:rPr>
          <w:color w:val="000000"/>
          <w:lang w:val="ky-KG"/>
        </w:rPr>
        <w:t>.</w:t>
      </w:r>
    </w:p>
    <w:p w:rsidR="008D789E" w:rsidRPr="002B5512" w:rsidRDefault="00A5330D" w:rsidP="00A5330D">
      <w:pPr>
        <w:tabs>
          <w:tab w:val="left" w:pos="540"/>
        </w:tabs>
        <w:jc w:val="both"/>
        <w:rPr>
          <w:b/>
          <w:color w:val="000000"/>
        </w:rPr>
      </w:pPr>
      <w:r w:rsidRPr="002B5512">
        <w:rPr>
          <w:b/>
          <w:color w:val="000000"/>
        </w:rPr>
        <w:tab/>
      </w:r>
      <w:r w:rsidR="008D789E" w:rsidRPr="002B5512">
        <w:rPr>
          <w:b/>
          <w:color w:val="000000"/>
        </w:rPr>
        <w:t xml:space="preserve">Варианты решения проблем </w:t>
      </w:r>
    </w:p>
    <w:p w:rsidR="008D789E" w:rsidRPr="002B5512" w:rsidRDefault="00A5330D" w:rsidP="008D789E">
      <w:pPr>
        <w:tabs>
          <w:tab w:val="left" w:pos="540"/>
        </w:tabs>
        <w:jc w:val="both"/>
        <w:rPr>
          <w:b/>
          <w:color w:val="000000"/>
        </w:rPr>
      </w:pPr>
      <w:r w:rsidRPr="002B5512">
        <w:rPr>
          <w:b/>
          <w:color w:val="000000"/>
        </w:rPr>
        <w:tab/>
      </w:r>
      <w:r w:rsidR="008D789E" w:rsidRPr="002B5512">
        <w:rPr>
          <w:b/>
          <w:color w:val="000000"/>
        </w:rPr>
        <w:t>1</w:t>
      </w:r>
      <w:r w:rsidRPr="002B5512">
        <w:rPr>
          <w:b/>
          <w:color w:val="000000"/>
        </w:rPr>
        <w:t>.</w:t>
      </w:r>
      <w:r w:rsidR="008D789E" w:rsidRPr="002B5512">
        <w:rPr>
          <w:b/>
          <w:color w:val="000000"/>
        </w:rPr>
        <w:t xml:space="preserve"> Вариант: «Оставить все как есть» </w:t>
      </w:r>
    </w:p>
    <w:p w:rsidR="009F5EE6" w:rsidRPr="002B5512" w:rsidRDefault="008D789E" w:rsidP="009F5EE6">
      <w:pPr>
        <w:autoSpaceDE w:val="0"/>
        <w:autoSpaceDN w:val="0"/>
        <w:adjustRightInd w:val="0"/>
        <w:ind w:firstLine="567"/>
        <w:jc w:val="both"/>
        <w:rPr>
          <w:color w:val="000000"/>
          <w:lang w:val="ky-KG"/>
        </w:rPr>
      </w:pPr>
      <w:r w:rsidRPr="002B5512">
        <w:t xml:space="preserve">При существующем варианте </w:t>
      </w:r>
      <w:r w:rsidR="009F5EE6" w:rsidRPr="002B5512">
        <w:rPr>
          <w:color w:val="000000"/>
          <w:lang w:val="ky-KG"/>
        </w:rPr>
        <w:t>в соответствии с действующим законодательством усиливается социальная напряженность, растет недовольство бизнес сообщества в связи с обязательной  уплатой страховых взносов  в Фонд оздоровления трудящихся.</w:t>
      </w:r>
    </w:p>
    <w:p w:rsidR="009F5EE6" w:rsidRPr="002B5512" w:rsidRDefault="009F5EE6" w:rsidP="009F5EE6">
      <w:pPr>
        <w:tabs>
          <w:tab w:val="left" w:pos="540"/>
        </w:tabs>
        <w:jc w:val="both"/>
        <w:rPr>
          <w:color w:val="000000"/>
          <w:lang w:val="ky-KG"/>
        </w:rPr>
      </w:pPr>
      <w:r w:rsidRPr="002B5512">
        <w:rPr>
          <w:color w:val="000000"/>
          <w:lang w:val="ky-KG"/>
        </w:rPr>
        <w:tab/>
        <w:t>Такое положение негативно отражается на персональном (индивидуальном) учете граждан в системе обязательного государственного социального страхования, вследствии недоверия застрахованных лиц к провомерности удержания страховых взносов на обязательной основе в указанный фонд.</w:t>
      </w:r>
    </w:p>
    <w:p w:rsidR="009F5EE6" w:rsidRPr="002B5512" w:rsidRDefault="009F5EE6" w:rsidP="00B93202">
      <w:pPr>
        <w:pStyle w:val="a4"/>
        <w:jc w:val="both"/>
        <w:rPr>
          <w:rFonts w:ascii="Times New Roman" w:hAnsi="Times New Roman"/>
          <w:sz w:val="24"/>
          <w:szCs w:val="24"/>
        </w:rPr>
      </w:pPr>
    </w:p>
    <w:p w:rsidR="008D789E" w:rsidRPr="002B5512" w:rsidRDefault="008D789E" w:rsidP="008D789E">
      <w:pPr>
        <w:tabs>
          <w:tab w:val="left" w:pos="1080"/>
        </w:tabs>
        <w:ind w:firstLine="540"/>
        <w:jc w:val="both"/>
        <w:rPr>
          <w:b/>
          <w:color w:val="000000"/>
        </w:rPr>
      </w:pPr>
      <w:r w:rsidRPr="002B5512">
        <w:rPr>
          <w:b/>
          <w:color w:val="000000"/>
        </w:rPr>
        <w:t>2. Вариант «Совершенствование регулятивного воздействия государства при учете законных и обоснованных интересов заинтересованных сторон»</w:t>
      </w:r>
    </w:p>
    <w:p w:rsidR="00F83F1B" w:rsidRPr="002B5512" w:rsidRDefault="00F83F1B" w:rsidP="00F83F1B">
      <w:pPr>
        <w:tabs>
          <w:tab w:val="left" w:pos="1080"/>
        </w:tabs>
        <w:ind w:firstLine="540"/>
        <w:jc w:val="both"/>
        <w:rPr>
          <w:color w:val="000000"/>
          <w:lang w:val="ky-KG"/>
        </w:rPr>
      </w:pPr>
      <w:r w:rsidRPr="002B5512">
        <w:rPr>
          <w:color w:val="000000"/>
          <w:lang w:val="ky-KG"/>
        </w:rPr>
        <w:t>Законопроектом, предусматривается внесение изменений в Законы КР «О Социальном фонде Кыргызской Республики», «О государственном социальном страховании», «О тарифах страховых взносов по государственному социальному страхованию».</w:t>
      </w:r>
    </w:p>
    <w:p w:rsidR="00F83F1B" w:rsidRPr="002B5512" w:rsidRDefault="00F83F1B" w:rsidP="00F83F1B">
      <w:pPr>
        <w:tabs>
          <w:tab w:val="left" w:pos="1080"/>
        </w:tabs>
        <w:ind w:firstLine="540"/>
        <w:jc w:val="both"/>
        <w:rPr>
          <w:color w:val="000000"/>
          <w:lang w:val="ky-KG"/>
        </w:rPr>
      </w:pPr>
      <w:r w:rsidRPr="002B5512">
        <w:rPr>
          <w:color w:val="000000"/>
          <w:lang w:val="ky-KG"/>
        </w:rPr>
        <w:t xml:space="preserve">Принятие данного законопроекта обеспечит прозрачность деятельности Социального фонда, достоверность уплаты страховых взносов гражданами, направляемых на формирование личных страховых счетов, а также в Фонд обязательного медицинского страхования. </w:t>
      </w:r>
    </w:p>
    <w:p w:rsidR="00CB0F12" w:rsidRPr="002B5512" w:rsidRDefault="00CB0F12" w:rsidP="00B93202">
      <w:pPr>
        <w:tabs>
          <w:tab w:val="left" w:pos="1080"/>
        </w:tabs>
        <w:jc w:val="both"/>
        <w:rPr>
          <w:color w:val="000000"/>
          <w:lang w:val="ky-KG"/>
        </w:rPr>
      </w:pPr>
    </w:p>
    <w:p w:rsidR="008D789E" w:rsidRPr="002B5512" w:rsidRDefault="008D789E" w:rsidP="008D789E">
      <w:pPr>
        <w:numPr>
          <w:ilvl w:val="0"/>
          <w:numId w:val="4"/>
        </w:numPr>
        <w:jc w:val="both"/>
        <w:rPr>
          <w:b/>
          <w:color w:val="000000"/>
        </w:rPr>
      </w:pPr>
      <w:r w:rsidRPr="002B5512">
        <w:rPr>
          <w:b/>
          <w:iCs/>
          <w:color w:val="000000"/>
        </w:rPr>
        <w:t xml:space="preserve">Способы решения проблемы </w:t>
      </w:r>
    </w:p>
    <w:p w:rsidR="00686E68" w:rsidRPr="002B5512" w:rsidRDefault="008D789E" w:rsidP="00686E68">
      <w:pPr>
        <w:widowControl w:val="0"/>
        <w:autoSpaceDE w:val="0"/>
        <w:autoSpaceDN w:val="0"/>
        <w:adjustRightInd w:val="0"/>
        <w:ind w:firstLine="708"/>
        <w:jc w:val="both"/>
      </w:pPr>
      <w:r w:rsidRPr="002B5512">
        <w:rPr>
          <w:color w:val="000000"/>
        </w:rPr>
        <w:t xml:space="preserve">Рассмотреть и принять </w:t>
      </w:r>
      <w:r w:rsidR="00686E68" w:rsidRPr="002B5512">
        <w:rPr>
          <w:bCs/>
          <w:color w:val="000000"/>
        </w:rPr>
        <w:t xml:space="preserve">проект </w:t>
      </w:r>
      <w:r w:rsidR="00686E68" w:rsidRPr="002B5512">
        <w:t>Закона Кыргызской Республики «О внесении изменений в некоторые законодательные акты Кыргызской Республики».</w:t>
      </w:r>
    </w:p>
    <w:p w:rsidR="008D789E" w:rsidRPr="002B5512" w:rsidRDefault="008D789E" w:rsidP="005A69C4">
      <w:pPr>
        <w:ind w:firstLine="540"/>
        <w:jc w:val="both"/>
        <w:rPr>
          <w:color w:val="000000"/>
        </w:rPr>
      </w:pPr>
    </w:p>
    <w:p w:rsidR="008D789E" w:rsidRPr="002B5512" w:rsidRDefault="008D789E" w:rsidP="008D789E">
      <w:pPr>
        <w:numPr>
          <w:ilvl w:val="0"/>
          <w:numId w:val="4"/>
        </w:numPr>
        <w:jc w:val="both"/>
        <w:rPr>
          <w:b/>
          <w:color w:val="000000"/>
        </w:rPr>
      </w:pPr>
      <w:r w:rsidRPr="002B5512">
        <w:rPr>
          <w:b/>
          <w:iCs/>
          <w:color w:val="000000"/>
        </w:rPr>
        <w:t>Ожидаемое регулятивное воздействие</w:t>
      </w:r>
    </w:p>
    <w:p w:rsidR="008D789E" w:rsidRPr="002B5512" w:rsidRDefault="00B15E74" w:rsidP="00B15E74">
      <w:pPr>
        <w:tabs>
          <w:tab w:val="num" w:pos="1080"/>
        </w:tabs>
        <w:jc w:val="both"/>
        <w:rPr>
          <w:b/>
          <w:iCs/>
          <w:color w:val="000000"/>
          <w:lang w:val="ky-KG"/>
        </w:rPr>
      </w:pPr>
      <w:r w:rsidRPr="002B5512">
        <w:rPr>
          <w:b/>
          <w:iCs/>
          <w:color w:val="000000"/>
        </w:rPr>
        <w:tab/>
      </w:r>
      <w:r w:rsidR="008D789E" w:rsidRPr="002B5512">
        <w:rPr>
          <w:b/>
          <w:iCs/>
          <w:color w:val="000000"/>
        </w:rPr>
        <w:t>Ожидаемые позитивные последствия</w:t>
      </w:r>
    </w:p>
    <w:p w:rsidR="009C1BC6" w:rsidRPr="002B5512" w:rsidRDefault="002B6FD5" w:rsidP="002B6FD5">
      <w:pPr>
        <w:pStyle w:val="a4"/>
        <w:ind w:firstLine="708"/>
        <w:jc w:val="both"/>
        <w:rPr>
          <w:rFonts w:ascii="Times New Roman" w:hAnsi="Times New Roman"/>
          <w:sz w:val="24"/>
          <w:szCs w:val="24"/>
          <w:lang w:val="ky-KG"/>
        </w:rPr>
      </w:pPr>
      <w:r w:rsidRPr="002B5512">
        <w:rPr>
          <w:rFonts w:ascii="Times New Roman" w:hAnsi="Times New Roman"/>
          <w:sz w:val="24"/>
          <w:szCs w:val="24"/>
          <w:lang w:val="ky-KG"/>
        </w:rPr>
        <w:t xml:space="preserve">1. </w:t>
      </w:r>
      <w:r w:rsidR="008F6ED5" w:rsidRPr="002B5512">
        <w:rPr>
          <w:rFonts w:ascii="Times New Roman" w:hAnsi="Times New Roman"/>
          <w:sz w:val="24"/>
          <w:szCs w:val="24"/>
          <w:lang w:val="ky-KG"/>
        </w:rPr>
        <w:t>Уплата страховых взносов будет производиться только в  Пенсионный фонд, в Фонд обязательного медицинского страхования и Государственный накопительный пенсионный фонд.</w:t>
      </w:r>
      <w:r w:rsidR="00DF46E6" w:rsidRPr="002B5512">
        <w:rPr>
          <w:rFonts w:ascii="Times New Roman" w:hAnsi="Times New Roman"/>
          <w:sz w:val="24"/>
          <w:szCs w:val="24"/>
          <w:lang w:val="ky-KG"/>
        </w:rPr>
        <w:t xml:space="preserve"> </w:t>
      </w:r>
    </w:p>
    <w:p w:rsidR="002B6FD5" w:rsidRPr="002B5512" w:rsidRDefault="000B6929" w:rsidP="002B6FD5">
      <w:pPr>
        <w:pStyle w:val="a4"/>
        <w:jc w:val="both"/>
        <w:rPr>
          <w:rFonts w:ascii="Times New Roman" w:hAnsi="Times New Roman"/>
          <w:sz w:val="24"/>
          <w:szCs w:val="24"/>
          <w:lang w:val="ky-KG"/>
        </w:rPr>
      </w:pPr>
      <w:r w:rsidRPr="002B5512">
        <w:rPr>
          <w:rFonts w:ascii="Times New Roman" w:hAnsi="Times New Roman"/>
          <w:sz w:val="24"/>
          <w:szCs w:val="24"/>
          <w:lang w:val="ky-KG"/>
        </w:rPr>
        <w:tab/>
      </w:r>
      <w:r w:rsidR="002B6FD5" w:rsidRPr="002B5512">
        <w:rPr>
          <w:rFonts w:ascii="Times New Roman" w:hAnsi="Times New Roman"/>
          <w:sz w:val="24"/>
          <w:szCs w:val="24"/>
          <w:lang w:val="ky-KG"/>
        </w:rPr>
        <w:t>2. Исключение</w:t>
      </w:r>
      <w:r w:rsidRPr="002B5512">
        <w:rPr>
          <w:rFonts w:ascii="Times New Roman" w:hAnsi="Times New Roman"/>
          <w:sz w:val="24"/>
          <w:szCs w:val="24"/>
          <w:lang w:val="ky-KG"/>
        </w:rPr>
        <w:t xml:space="preserve"> </w:t>
      </w:r>
      <w:r w:rsidR="002B6FD5" w:rsidRPr="002B5512">
        <w:rPr>
          <w:rFonts w:ascii="Times New Roman" w:hAnsi="Times New Roman"/>
          <w:sz w:val="24"/>
          <w:szCs w:val="24"/>
          <w:lang w:val="ky-KG"/>
        </w:rPr>
        <w:t>социальной напряженности в связи с обязательной  уплатой страховых взносов  в Фонд оздоровления трудящихся.</w:t>
      </w:r>
    </w:p>
    <w:p w:rsidR="002B6FD5" w:rsidRPr="002B5512" w:rsidRDefault="002B6FD5" w:rsidP="002B6FD5">
      <w:pPr>
        <w:pStyle w:val="a4"/>
        <w:jc w:val="both"/>
        <w:rPr>
          <w:rFonts w:ascii="Times New Roman" w:hAnsi="Times New Roman"/>
          <w:sz w:val="24"/>
          <w:szCs w:val="24"/>
          <w:lang w:val="ky-KG"/>
        </w:rPr>
      </w:pPr>
      <w:r w:rsidRPr="002B5512">
        <w:rPr>
          <w:rFonts w:ascii="Times New Roman" w:hAnsi="Times New Roman"/>
          <w:sz w:val="24"/>
          <w:szCs w:val="24"/>
          <w:lang w:val="ky-KG"/>
        </w:rPr>
        <w:tab/>
        <w:t>3. Защита</w:t>
      </w:r>
      <w:r w:rsidR="000B6929" w:rsidRPr="002B5512">
        <w:rPr>
          <w:rFonts w:ascii="Times New Roman" w:hAnsi="Times New Roman"/>
          <w:sz w:val="24"/>
          <w:szCs w:val="24"/>
          <w:lang w:val="ky-KG"/>
        </w:rPr>
        <w:t xml:space="preserve"> прав граждан Кыргызской Республики</w:t>
      </w:r>
      <w:r w:rsidRPr="002B5512">
        <w:rPr>
          <w:rFonts w:ascii="Times New Roman" w:hAnsi="Times New Roman"/>
          <w:sz w:val="24"/>
          <w:szCs w:val="24"/>
          <w:lang w:val="ky-KG"/>
        </w:rPr>
        <w:t>.</w:t>
      </w:r>
      <w:r w:rsidR="000B6929" w:rsidRPr="002B5512">
        <w:rPr>
          <w:rFonts w:ascii="Times New Roman" w:hAnsi="Times New Roman"/>
          <w:sz w:val="24"/>
          <w:szCs w:val="24"/>
          <w:lang w:val="ky-KG"/>
        </w:rPr>
        <w:t xml:space="preserve"> </w:t>
      </w:r>
    </w:p>
    <w:p w:rsidR="002B6FD5" w:rsidRPr="002B5512" w:rsidRDefault="002B6FD5" w:rsidP="002B6FD5">
      <w:pPr>
        <w:pStyle w:val="a4"/>
        <w:ind w:firstLine="708"/>
        <w:jc w:val="both"/>
        <w:rPr>
          <w:rFonts w:ascii="Times New Roman" w:hAnsi="Times New Roman"/>
          <w:sz w:val="24"/>
          <w:szCs w:val="24"/>
          <w:lang w:val="ky-KG"/>
        </w:rPr>
      </w:pPr>
      <w:r w:rsidRPr="002B5512">
        <w:rPr>
          <w:rFonts w:ascii="Times New Roman" w:hAnsi="Times New Roman"/>
          <w:sz w:val="24"/>
          <w:szCs w:val="24"/>
          <w:lang w:val="ky-KG"/>
        </w:rPr>
        <w:t>4. Обеспечение выполнение</w:t>
      </w:r>
      <w:r w:rsidRPr="002B5512">
        <w:rPr>
          <w:rFonts w:ascii="Times New Roman" w:hAnsi="Times New Roman"/>
          <w:sz w:val="24"/>
          <w:szCs w:val="24"/>
        </w:rPr>
        <w:t xml:space="preserve"> финансовых обязательств по выплате пенсий и пособий.</w:t>
      </w:r>
    </w:p>
    <w:p w:rsidR="008D789E" w:rsidRPr="002B5512" w:rsidRDefault="00B15E74" w:rsidP="00B15E74">
      <w:pPr>
        <w:tabs>
          <w:tab w:val="num" w:pos="1080"/>
        </w:tabs>
        <w:jc w:val="both"/>
        <w:rPr>
          <w:b/>
          <w:iCs/>
          <w:color w:val="000000"/>
        </w:rPr>
      </w:pPr>
      <w:r w:rsidRPr="002B5512">
        <w:tab/>
      </w:r>
      <w:r w:rsidR="008D789E" w:rsidRPr="002B5512">
        <w:rPr>
          <w:b/>
          <w:iCs/>
          <w:color w:val="000000"/>
        </w:rPr>
        <w:t>Ожидаемые негативные последствия</w:t>
      </w:r>
    </w:p>
    <w:p w:rsidR="008D789E" w:rsidRPr="002B5512" w:rsidRDefault="00B15E74" w:rsidP="008D789E">
      <w:pPr>
        <w:tabs>
          <w:tab w:val="num" w:pos="1080"/>
        </w:tabs>
        <w:ind w:firstLine="540"/>
        <w:jc w:val="both"/>
        <w:rPr>
          <w:iCs/>
          <w:color w:val="000000"/>
          <w:lang w:val="ky-KG"/>
        </w:rPr>
      </w:pPr>
      <w:r w:rsidRPr="002B5512">
        <w:rPr>
          <w:iCs/>
          <w:color w:val="000000"/>
          <w:lang w:val="ky-KG"/>
        </w:rPr>
        <w:tab/>
      </w:r>
      <w:r w:rsidR="008D789E" w:rsidRPr="002B5512">
        <w:rPr>
          <w:iCs/>
          <w:color w:val="000000"/>
          <w:lang w:val="ky-KG"/>
        </w:rPr>
        <w:t>Не наблюдаются.</w:t>
      </w:r>
    </w:p>
    <w:p w:rsidR="00117DC9" w:rsidRPr="002B5512" w:rsidRDefault="00117DC9" w:rsidP="008D789E">
      <w:pPr>
        <w:tabs>
          <w:tab w:val="num" w:pos="1080"/>
        </w:tabs>
        <w:ind w:firstLine="540"/>
        <w:jc w:val="both"/>
        <w:rPr>
          <w:iCs/>
          <w:color w:val="000000"/>
          <w:lang w:val="ky-KG"/>
        </w:rPr>
      </w:pPr>
    </w:p>
    <w:p w:rsidR="008D789E" w:rsidRPr="002B5512" w:rsidRDefault="008D789E" w:rsidP="008D789E">
      <w:pPr>
        <w:ind w:left="360"/>
        <w:jc w:val="both"/>
        <w:rPr>
          <w:b/>
          <w:color w:val="000000"/>
        </w:rPr>
      </w:pPr>
      <w:r w:rsidRPr="002B5512">
        <w:rPr>
          <w:b/>
          <w:color w:val="000000"/>
          <w:lang w:val="en-US"/>
        </w:rPr>
        <w:t>III</w:t>
      </w:r>
      <w:r w:rsidR="00EB2255" w:rsidRPr="002B5512">
        <w:rPr>
          <w:b/>
          <w:color w:val="000000"/>
        </w:rPr>
        <w:t xml:space="preserve">. </w:t>
      </w:r>
      <w:r w:rsidRPr="002B5512">
        <w:rPr>
          <w:b/>
          <w:color w:val="000000"/>
        </w:rPr>
        <w:t>Правовой анализ</w:t>
      </w:r>
    </w:p>
    <w:p w:rsidR="00100596" w:rsidRPr="002B5512" w:rsidRDefault="00100596" w:rsidP="00B15E74">
      <w:pPr>
        <w:autoSpaceDE w:val="0"/>
        <w:autoSpaceDN w:val="0"/>
        <w:adjustRightInd w:val="0"/>
        <w:ind w:firstLine="567"/>
        <w:jc w:val="both"/>
      </w:pPr>
    </w:p>
    <w:p w:rsidR="00100596" w:rsidRPr="002B5512" w:rsidRDefault="00100596" w:rsidP="00100596">
      <w:pPr>
        <w:pStyle w:val="a4"/>
        <w:ind w:firstLine="360"/>
        <w:jc w:val="both"/>
        <w:rPr>
          <w:rFonts w:ascii="Times New Roman" w:hAnsi="Times New Roman"/>
          <w:sz w:val="24"/>
          <w:szCs w:val="24"/>
          <w:lang w:val="ky-KG"/>
        </w:rPr>
      </w:pPr>
      <w:r w:rsidRPr="002B5512">
        <w:rPr>
          <w:rFonts w:ascii="Times New Roman" w:hAnsi="Times New Roman"/>
          <w:sz w:val="24"/>
          <w:szCs w:val="24"/>
        </w:rPr>
        <w:t>Вносится на рассмотрение проект: Закона Кыргызской Республики</w:t>
      </w:r>
      <w:r w:rsidRPr="002B5512">
        <w:rPr>
          <w:rFonts w:ascii="Times New Roman" w:hAnsi="Times New Roman"/>
          <w:sz w:val="24"/>
          <w:szCs w:val="24"/>
          <w:lang w:val="ky-KG"/>
        </w:rPr>
        <w:t xml:space="preserve"> </w:t>
      </w:r>
      <w:r w:rsidRPr="002B5512">
        <w:rPr>
          <w:rFonts w:ascii="Times New Roman" w:hAnsi="Times New Roman"/>
          <w:sz w:val="24"/>
          <w:szCs w:val="24"/>
        </w:rPr>
        <w:t>«О внесении изменений в некоторые</w:t>
      </w:r>
      <w:r w:rsidRPr="002B5512">
        <w:rPr>
          <w:rFonts w:ascii="Times New Roman" w:hAnsi="Times New Roman"/>
          <w:sz w:val="24"/>
          <w:szCs w:val="24"/>
          <w:lang w:val="ky-KG"/>
        </w:rPr>
        <w:t xml:space="preserve"> </w:t>
      </w:r>
      <w:r w:rsidRPr="002B5512">
        <w:rPr>
          <w:rFonts w:ascii="Times New Roman" w:hAnsi="Times New Roman"/>
          <w:sz w:val="24"/>
          <w:szCs w:val="24"/>
        </w:rPr>
        <w:t>законодательные акты Кыргызской Республики».</w:t>
      </w:r>
    </w:p>
    <w:p w:rsidR="00100596" w:rsidRPr="002B5512" w:rsidRDefault="00100596" w:rsidP="00100596">
      <w:pPr>
        <w:pStyle w:val="a4"/>
        <w:ind w:firstLine="360"/>
        <w:jc w:val="both"/>
        <w:rPr>
          <w:rFonts w:ascii="Times New Roman" w:hAnsi="Times New Roman"/>
          <w:sz w:val="24"/>
          <w:szCs w:val="24"/>
        </w:rPr>
      </w:pPr>
      <w:r w:rsidRPr="002B5512">
        <w:rPr>
          <w:rFonts w:ascii="Times New Roman" w:hAnsi="Times New Roman"/>
          <w:sz w:val="24"/>
          <w:szCs w:val="24"/>
        </w:rPr>
        <w:t xml:space="preserve">Проект не имеет внутренних противоречий, а также противоречий с действующим законодательством Кыргызской Республики и международным законодательством. </w:t>
      </w:r>
    </w:p>
    <w:p w:rsidR="00100596" w:rsidRPr="002B5512" w:rsidRDefault="00100596" w:rsidP="00100596">
      <w:pPr>
        <w:pStyle w:val="a4"/>
        <w:ind w:firstLine="360"/>
        <w:jc w:val="both"/>
        <w:rPr>
          <w:rFonts w:ascii="Times New Roman" w:hAnsi="Times New Roman"/>
          <w:sz w:val="24"/>
          <w:szCs w:val="24"/>
        </w:rPr>
      </w:pPr>
      <w:r w:rsidRPr="002B5512">
        <w:rPr>
          <w:rFonts w:ascii="Times New Roman" w:hAnsi="Times New Roman"/>
          <w:sz w:val="24"/>
          <w:szCs w:val="24"/>
        </w:rPr>
        <w:lastRenderedPageBreak/>
        <w:t xml:space="preserve">Действие данного проекта не приведет к социальным, экономическим, </w:t>
      </w:r>
      <w:proofErr w:type="spellStart"/>
      <w:r w:rsidRPr="002B5512">
        <w:rPr>
          <w:rFonts w:ascii="Times New Roman" w:hAnsi="Times New Roman"/>
          <w:sz w:val="24"/>
          <w:szCs w:val="24"/>
        </w:rPr>
        <w:t>гендерным</w:t>
      </w:r>
      <w:proofErr w:type="spellEnd"/>
      <w:r w:rsidRPr="002B5512">
        <w:rPr>
          <w:rFonts w:ascii="Times New Roman" w:hAnsi="Times New Roman"/>
          <w:sz w:val="24"/>
          <w:szCs w:val="24"/>
        </w:rPr>
        <w:t>, экологическим и коррупционным последствиям.</w:t>
      </w:r>
      <w:r w:rsidR="00175C95">
        <w:rPr>
          <w:rFonts w:ascii="Times New Roman" w:hAnsi="Times New Roman"/>
          <w:sz w:val="24"/>
          <w:szCs w:val="24"/>
        </w:rPr>
        <w:t xml:space="preserve"> </w:t>
      </w:r>
    </w:p>
    <w:p w:rsidR="00100596" w:rsidRPr="002B5512" w:rsidRDefault="00100596" w:rsidP="00100596">
      <w:pPr>
        <w:pStyle w:val="a4"/>
        <w:jc w:val="both"/>
        <w:rPr>
          <w:rFonts w:ascii="Times New Roman" w:hAnsi="Times New Roman"/>
          <w:sz w:val="24"/>
          <w:szCs w:val="24"/>
        </w:rPr>
      </w:pPr>
      <w:r w:rsidRPr="002B5512">
        <w:rPr>
          <w:rFonts w:ascii="Times New Roman" w:hAnsi="Times New Roman"/>
          <w:sz w:val="24"/>
          <w:szCs w:val="24"/>
        </w:rPr>
        <w:tab/>
        <w:t xml:space="preserve">Проект прошел процесс согласования с заинтересованными министерствами и ведомствами. </w:t>
      </w:r>
    </w:p>
    <w:p w:rsidR="00100596" w:rsidRPr="002B5512" w:rsidRDefault="00100596" w:rsidP="00B15E74">
      <w:pPr>
        <w:autoSpaceDE w:val="0"/>
        <w:autoSpaceDN w:val="0"/>
        <w:adjustRightInd w:val="0"/>
        <w:ind w:firstLine="567"/>
        <w:jc w:val="both"/>
      </w:pPr>
    </w:p>
    <w:p w:rsidR="008D789E" w:rsidRDefault="008D789E" w:rsidP="008D789E">
      <w:pPr>
        <w:ind w:firstLine="540"/>
        <w:jc w:val="both"/>
        <w:rPr>
          <w:b/>
          <w:iCs/>
          <w:color w:val="000000"/>
        </w:rPr>
      </w:pPr>
      <w:r w:rsidRPr="002B5512">
        <w:rPr>
          <w:b/>
          <w:iCs/>
          <w:color w:val="000000"/>
          <w:lang w:val="en-US"/>
        </w:rPr>
        <w:t>IV</w:t>
      </w:r>
      <w:r w:rsidRPr="002B5512">
        <w:rPr>
          <w:b/>
          <w:iCs/>
          <w:color w:val="000000"/>
        </w:rPr>
        <w:t>. Финансово-экономический анализ</w:t>
      </w:r>
    </w:p>
    <w:p w:rsidR="008E2FF6" w:rsidRPr="008E2FF6" w:rsidRDefault="008E2FF6" w:rsidP="008D789E">
      <w:pPr>
        <w:ind w:firstLine="540"/>
        <w:jc w:val="both"/>
        <w:rPr>
          <w:iCs/>
          <w:color w:val="000000"/>
        </w:rPr>
      </w:pPr>
      <w:r>
        <w:rPr>
          <w:iCs/>
          <w:color w:val="000000"/>
        </w:rPr>
        <w:t>За 2012 год сбор страховых взносов по государственному социальному страхованию составил 18793,3 млн. сом., в том числе в фонд оздоровления трудящихся (</w:t>
      </w:r>
      <w:r w:rsidR="00427E6E">
        <w:rPr>
          <w:iCs/>
          <w:color w:val="000000"/>
        </w:rPr>
        <w:t xml:space="preserve">ФОТ - </w:t>
      </w:r>
      <w:r>
        <w:rPr>
          <w:iCs/>
          <w:color w:val="000000"/>
        </w:rPr>
        <w:t>0,25%) - 161,9 млн. сом., за 2013 год соответственно 20449,1 млн. сом</w:t>
      </w:r>
      <w:proofErr w:type="gramStart"/>
      <w:r>
        <w:rPr>
          <w:iCs/>
          <w:color w:val="000000"/>
        </w:rPr>
        <w:t>.</w:t>
      </w:r>
      <w:proofErr w:type="gramEnd"/>
      <w:r>
        <w:rPr>
          <w:iCs/>
          <w:color w:val="000000"/>
        </w:rPr>
        <w:t xml:space="preserve"> </w:t>
      </w:r>
      <w:proofErr w:type="gramStart"/>
      <w:r>
        <w:rPr>
          <w:iCs/>
          <w:color w:val="000000"/>
        </w:rPr>
        <w:t>и</w:t>
      </w:r>
      <w:proofErr w:type="gramEnd"/>
      <w:r>
        <w:rPr>
          <w:iCs/>
          <w:color w:val="000000"/>
        </w:rPr>
        <w:t xml:space="preserve"> фонд оздоровления трудящихся 189,1 млн. сом.</w:t>
      </w:r>
      <w:r w:rsidR="00427E6E">
        <w:rPr>
          <w:iCs/>
          <w:color w:val="000000"/>
        </w:rPr>
        <w:t xml:space="preserve"> При этом </w:t>
      </w:r>
      <w:r w:rsidR="00756A8D">
        <w:rPr>
          <w:iCs/>
          <w:color w:val="000000"/>
        </w:rPr>
        <w:t xml:space="preserve">Социальным фондом было профинансировано по </w:t>
      </w:r>
      <w:r w:rsidR="00427E6E">
        <w:rPr>
          <w:iCs/>
          <w:color w:val="000000"/>
        </w:rPr>
        <w:t xml:space="preserve">ФОТ - </w:t>
      </w:r>
      <w:r w:rsidR="00756A8D">
        <w:t>Федерации</w:t>
      </w:r>
      <w:r w:rsidR="00674038" w:rsidRPr="008F75BA">
        <w:t xml:space="preserve"> профсоюзов Кыргызстана</w:t>
      </w:r>
      <w:r w:rsidR="00674038">
        <w:t xml:space="preserve"> за 2012 год - 152,0 млн. сом</w:t>
      </w:r>
      <w:proofErr w:type="gramStart"/>
      <w:r w:rsidR="00674038">
        <w:t xml:space="preserve">., </w:t>
      </w:r>
      <w:proofErr w:type="gramEnd"/>
      <w:r w:rsidR="00674038">
        <w:t>за 2013 год – 174,4 млн. сом.</w:t>
      </w:r>
      <w:r w:rsidR="00AD6276">
        <w:t xml:space="preserve"> В случае принятия данного законопроекта, затраты субъектов предпринимательства снизятся в пределах указанной суммы, что даст возможность использовать высвобожденные средства на развития производства, а также оздоровление своих сотрудников, в рамках внутреннего положения общества.</w:t>
      </w:r>
    </w:p>
    <w:p w:rsidR="00B27371" w:rsidRDefault="00CF46DE" w:rsidP="00073C2B">
      <w:pPr>
        <w:ind w:firstLine="540"/>
        <w:jc w:val="both"/>
      </w:pPr>
      <w:r w:rsidRPr="002B5512">
        <w:rPr>
          <w:iCs/>
          <w:color w:val="000000"/>
          <w:lang w:val="ky-KG"/>
        </w:rPr>
        <w:t xml:space="preserve">В соответствии с Законом КР </w:t>
      </w:r>
      <w:r w:rsidRPr="002B5512">
        <w:t>16 апреля 2014 года № 59 «О бюджете Социального фонда Кыргызской Республики на 2014 год и прогнозе на 2015-2016 годы»</w:t>
      </w:r>
      <w:r w:rsidR="003B1E4B" w:rsidRPr="002B5512">
        <w:t xml:space="preserve">, </w:t>
      </w:r>
      <w:r w:rsidR="0009186A">
        <w:t xml:space="preserve">расходы в </w:t>
      </w:r>
      <w:r w:rsidR="003B1E4B" w:rsidRPr="002B5512">
        <w:t xml:space="preserve">Фонд оздоровления трудящихся на 2014 год составляет </w:t>
      </w:r>
      <w:r w:rsidR="00EB1E0E">
        <w:t>213194,3</w:t>
      </w:r>
      <w:r w:rsidR="003B1E4B" w:rsidRPr="002B5512">
        <w:t xml:space="preserve"> тыс.сом. прогноз на 2015 год – 206700,0 тыс</w:t>
      </w:r>
      <w:proofErr w:type="gramStart"/>
      <w:r w:rsidR="003B1E4B" w:rsidRPr="002B5512">
        <w:t>.с</w:t>
      </w:r>
      <w:proofErr w:type="gramEnd"/>
      <w:r w:rsidR="003B1E4B" w:rsidRPr="002B5512">
        <w:t>ом. и 2016 год – 220930,0 тыс.сом.</w:t>
      </w:r>
      <w:r w:rsidR="008E2FF6">
        <w:t>, в том числе:</w:t>
      </w:r>
    </w:p>
    <w:p w:rsidR="008E2FF6" w:rsidRDefault="008E2FF6" w:rsidP="008E2FF6">
      <w:pPr>
        <w:ind w:firstLine="540"/>
        <w:jc w:val="right"/>
      </w:pPr>
      <w:r>
        <w:t>(тыс</w:t>
      </w:r>
      <w:proofErr w:type="gramStart"/>
      <w:r>
        <w:t>.с</w:t>
      </w:r>
      <w:proofErr w:type="gramEnd"/>
      <w:r>
        <w:t>ом)</w:t>
      </w:r>
    </w:p>
    <w:tbl>
      <w:tblPr>
        <w:tblStyle w:val="a9"/>
        <w:tblW w:w="4891" w:type="pct"/>
        <w:tblInd w:w="108" w:type="dxa"/>
        <w:tblLook w:val="04A0"/>
      </w:tblPr>
      <w:tblGrid>
        <w:gridCol w:w="4647"/>
        <w:gridCol w:w="1874"/>
        <w:gridCol w:w="1559"/>
        <w:gridCol w:w="1558"/>
      </w:tblGrid>
      <w:tr w:rsidR="008E2FF6" w:rsidRPr="00EB1E0E" w:rsidTr="007102DE">
        <w:trPr>
          <w:trHeight w:val="20"/>
        </w:trPr>
        <w:tc>
          <w:tcPr>
            <w:tcW w:w="2411" w:type="pct"/>
            <w:hideMark/>
          </w:tcPr>
          <w:p w:rsidR="008E2FF6" w:rsidRPr="00400CA1" w:rsidRDefault="008E2FF6" w:rsidP="007102DE">
            <w:pPr>
              <w:spacing w:after="60" w:line="20" w:lineRule="atLeast"/>
              <w:rPr>
                <w:sz w:val="24"/>
                <w:szCs w:val="24"/>
              </w:rPr>
            </w:pPr>
          </w:p>
        </w:tc>
        <w:tc>
          <w:tcPr>
            <w:tcW w:w="972" w:type="pct"/>
            <w:hideMark/>
          </w:tcPr>
          <w:p w:rsidR="008E2FF6" w:rsidRPr="00EB1E0E" w:rsidRDefault="008E2FF6" w:rsidP="007102DE">
            <w:pPr>
              <w:spacing w:after="60" w:line="20" w:lineRule="atLeast"/>
              <w:jc w:val="center"/>
              <w:rPr>
                <w:sz w:val="24"/>
                <w:szCs w:val="24"/>
              </w:rPr>
            </w:pPr>
            <w:r w:rsidRPr="00EB1E0E">
              <w:rPr>
                <w:sz w:val="24"/>
                <w:szCs w:val="24"/>
              </w:rPr>
              <w:t>2014 г.</w:t>
            </w:r>
          </w:p>
        </w:tc>
        <w:tc>
          <w:tcPr>
            <w:tcW w:w="809" w:type="pct"/>
            <w:hideMark/>
          </w:tcPr>
          <w:p w:rsidR="008E2FF6" w:rsidRPr="00EB1E0E" w:rsidRDefault="008E2FF6" w:rsidP="007102DE">
            <w:pPr>
              <w:spacing w:after="60" w:line="20" w:lineRule="atLeast"/>
              <w:jc w:val="center"/>
              <w:rPr>
                <w:sz w:val="24"/>
                <w:szCs w:val="24"/>
              </w:rPr>
            </w:pPr>
            <w:r w:rsidRPr="00EB1E0E">
              <w:rPr>
                <w:sz w:val="24"/>
                <w:szCs w:val="24"/>
              </w:rPr>
              <w:t>2015 г.</w:t>
            </w:r>
          </w:p>
        </w:tc>
        <w:tc>
          <w:tcPr>
            <w:tcW w:w="808" w:type="pct"/>
            <w:hideMark/>
          </w:tcPr>
          <w:p w:rsidR="008E2FF6" w:rsidRPr="00EB1E0E" w:rsidRDefault="008E2FF6" w:rsidP="007102DE">
            <w:pPr>
              <w:spacing w:after="60" w:line="20" w:lineRule="atLeast"/>
              <w:jc w:val="center"/>
              <w:rPr>
                <w:sz w:val="24"/>
                <w:szCs w:val="24"/>
              </w:rPr>
            </w:pPr>
            <w:r w:rsidRPr="00EB1E0E">
              <w:rPr>
                <w:sz w:val="24"/>
                <w:szCs w:val="24"/>
              </w:rPr>
              <w:t>2016 г.</w:t>
            </w:r>
          </w:p>
        </w:tc>
      </w:tr>
      <w:tr w:rsidR="008E2FF6" w:rsidRPr="006C4114" w:rsidTr="007102DE">
        <w:trPr>
          <w:trHeight w:val="20"/>
        </w:trPr>
        <w:tc>
          <w:tcPr>
            <w:tcW w:w="2411" w:type="pct"/>
            <w:hideMark/>
          </w:tcPr>
          <w:p w:rsidR="008E2FF6" w:rsidRPr="006C4114" w:rsidRDefault="008E2FF6" w:rsidP="007102DE">
            <w:pPr>
              <w:spacing w:after="60" w:line="20" w:lineRule="atLeast"/>
              <w:rPr>
                <w:sz w:val="24"/>
                <w:szCs w:val="24"/>
              </w:rPr>
            </w:pPr>
            <w:r w:rsidRPr="006C4114">
              <w:rPr>
                <w:sz w:val="24"/>
                <w:szCs w:val="24"/>
              </w:rPr>
              <w:t>санаторно-курортное лечение и отдых</w:t>
            </w:r>
          </w:p>
        </w:tc>
        <w:tc>
          <w:tcPr>
            <w:tcW w:w="972" w:type="pct"/>
            <w:hideMark/>
          </w:tcPr>
          <w:p w:rsidR="008E2FF6" w:rsidRPr="006C4114" w:rsidRDefault="008E2FF6" w:rsidP="007102DE">
            <w:pPr>
              <w:spacing w:after="60" w:line="20" w:lineRule="atLeast"/>
              <w:jc w:val="center"/>
              <w:rPr>
                <w:sz w:val="24"/>
                <w:szCs w:val="24"/>
              </w:rPr>
            </w:pPr>
            <w:r w:rsidRPr="006C4114">
              <w:rPr>
                <w:sz w:val="24"/>
                <w:szCs w:val="24"/>
              </w:rPr>
              <w:t>138576,3</w:t>
            </w:r>
          </w:p>
        </w:tc>
        <w:tc>
          <w:tcPr>
            <w:tcW w:w="809" w:type="pct"/>
            <w:hideMark/>
          </w:tcPr>
          <w:p w:rsidR="008E2FF6" w:rsidRPr="006C4114" w:rsidRDefault="008E2FF6" w:rsidP="007102DE">
            <w:pPr>
              <w:spacing w:after="60" w:line="20" w:lineRule="atLeast"/>
              <w:jc w:val="center"/>
              <w:rPr>
                <w:sz w:val="24"/>
                <w:szCs w:val="24"/>
              </w:rPr>
            </w:pPr>
            <w:r w:rsidRPr="006C4114">
              <w:rPr>
                <w:sz w:val="24"/>
                <w:szCs w:val="24"/>
              </w:rPr>
              <w:t>134355,0</w:t>
            </w:r>
          </w:p>
        </w:tc>
        <w:tc>
          <w:tcPr>
            <w:tcW w:w="808" w:type="pct"/>
            <w:hideMark/>
          </w:tcPr>
          <w:p w:rsidR="008E2FF6" w:rsidRPr="006C4114" w:rsidRDefault="008E2FF6" w:rsidP="007102DE">
            <w:pPr>
              <w:spacing w:after="60" w:line="20" w:lineRule="atLeast"/>
              <w:jc w:val="center"/>
              <w:rPr>
                <w:sz w:val="24"/>
                <w:szCs w:val="24"/>
              </w:rPr>
            </w:pPr>
            <w:r w:rsidRPr="006C4114">
              <w:rPr>
                <w:sz w:val="24"/>
                <w:szCs w:val="24"/>
              </w:rPr>
              <w:t>143604,5</w:t>
            </w:r>
          </w:p>
        </w:tc>
      </w:tr>
      <w:tr w:rsidR="008E2FF6" w:rsidRPr="006C4114" w:rsidTr="007102DE">
        <w:trPr>
          <w:trHeight w:val="20"/>
        </w:trPr>
        <w:tc>
          <w:tcPr>
            <w:tcW w:w="2411" w:type="pct"/>
            <w:hideMark/>
          </w:tcPr>
          <w:p w:rsidR="008E2FF6" w:rsidRPr="006C4114" w:rsidRDefault="008E2FF6" w:rsidP="007102DE">
            <w:pPr>
              <w:spacing w:after="60" w:line="20" w:lineRule="atLeast"/>
              <w:rPr>
                <w:sz w:val="24"/>
                <w:szCs w:val="24"/>
              </w:rPr>
            </w:pPr>
            <w:r w:rsidRPr="006C4114">
              <w:rPr>
                <w:sz w:val="24"/>
                <w:szCs w:val="24"/>
              </w:rPr>
              <w:t>оздоровление в санаториях-профилакториях</w:t>
            </w:r>
          </w:p>
        </w:tc>
        <w:tc>
          <w:tcPr>
            <w:tcW w:w="972" w:type="pct"/>
            <w:hideMark/>
          </w:tcPr>
          <w:p w:rsidR="008E2FF6" w:rsidRPr="006C4114" w:rsidRDefault="008E2FF6" w:rsidP="007102DE">
            <w:pPr>
              <w:spacing w:after="60" w:line="20" w:lineRule="atLeast"/>
              <w:jc w:val="center"/>
              <w:rPr>
                <w:sz w:val="24"/>
                <w:szCs w:val="24"/>
              </w:rPr>
            </w:pPr>
            <w:r w:rsidRPr="006C4114">
              <w:rPr>
                <w:sz w:val="24"/>
                <w:szCs w:val="24"/>
              </w:rPr>
              <w:t>10659,7</w:t>
            </w:r>
          </w:p>
        </w:tc>
        <w:tc>
          <w:tcPr>
            <w:tcW w:w="809" w:type="pct"/>
            <w:hideMark/>
          </w:tcPr>
          <w:p w:rsidR="008E2FF6" w:rsidRPr="006C4114" w:rsidRDefault="008E2FF6" w:rsidP="007102DE">
            <w:pPr>
              <w:spacing w:after="60" w:line="20" w:lineRule="atLeast"/>
              <w:jc w:val="center"/>
              <w:rPr>
                <w:sz w:val="24"/>
                <w:szCs w:val="24"/>
              </w:rPr>
            </w:pPr>
            <w:r w:rsidRPr="006C4114">
              <w:rPr>
                <w:sz w:val="24"/>
                <w:szCs w:val="24"/>
              </w:rPr>
              <w:t>10335,0</w:t>
            </w:r>
          </w:p>
        </w:tc>
        <w:tc>
          <w:tcPr>
            <w:tcW w:w="808" w:type="pct"/>
            <w:hideMark/>
          </w:tcPr>
          <w:p w:rsidR="008E2FF6" w:rsidRPr="006C4114" w:rsidRDefault="008E2FF6" w:rsidP="007102DE">
            <w:pPr>
              <w:spacing w:after="60" w:line="20" w:lineRule="atLeast"/>
              <w:jc w:val="center"/>
              <w:rPr>
                <w:sz w:val="24"/>
                <w:szCs w:val="24"/>
              </w:rPr>
            </w:pPr>
            <w:r w:rsidRPr="006C4114">
              <w:rPr>
                <w:sz w:val="24"/>
                <w:szCs w:val="24"/>
              </w:rPr>
              <w:t>11046,5</w:t>
            </w:r>
          </w:p>
        </w:tc>
      </w:tr>
      <w:tr w:rsidR="008E2FF6" w:rsidRPr="006C4114" w:rsidTr="007102DE">
        <w:trPr>
          <w:trHeight w:val="20"/>
        </w:trPr>
        <w:tc>
          <w:tcPr>
            <w:tcW w:w="2411" w:type="pct"/>
            <w:hideMark/>
          </w:tcPr>
          <w:p w:rsidR="008E2FF6" w:rsidRPr="006C4114" w:rsidRDefault="008E2FF6" w:rsidP="007102DE">
            <w:pPr>
              <w:spacing w:after="60" w:line="20" w:lineRule="atLeast"/>
              <w:rPr>
                <w:sz w:val="24"/>
                <w:szCs w:val="24"/>
              </w:rPr>
            </w:pPr>
            <w:r w:rsidRPr="006C4114">
              <w:rPr>
                <w:sz w:val="24"/>
                <w:szCs w:val="24"/>
              </w:rPr>
              <w:t>оздоровление в детских оздоровительных центрах</w:t>
            </w:r>
          </w:p>
        </w:tc>
        <w:tc>
          <w:tcPr>
            <w:tcW w:w="972" w:type="pct"/>
            <w:hideMark/>
          </w:tcPr>
          <w:p w:rsidR="008E2FF6" w:rsidRPr="006C4114" w:rsidRDefault="008E2FF6" w:rsidP="007102DE">
            <w:pPr>
              <w:spacing w:after="60" w:line="20" w:lineRule="atLeast"/>
              <w:jc w:val="center"/>
              <w:rPr>
                <w:sz w:val="24"/>
                <w:szCs w:val="24"/>
              </w:rPr>
            </w:pPr>
            <w:r w:rsidRPr="006C4114">
              <w:rPr>
                <w:sz w:val="24"/>
                <w:szCs w:val="24"/>
              </w:rPr>
              <w:t>57562,5</w:t>
            </w:r>
          </w:p>
        </w:tc>
        <w:tc>
          <w:tcPr>
            <w:tcW w:w="809" w:type="pct"/>
            <w:hideMark/>
          </w:tcPr>
          <w:p w:rsidR="008E2FF6" w:rsidRPr="006C4114" w:rsidRDefault="008E2FF6" w:rsidP="007102DE">
            <w:pPr>
              <w:spacing w:after="60" w:line="20" w:lineRule="atLeast"/>
              <w:jc w:val="center"/>
              <w:rPr>
                <w:sz w:val="24"/>
                <w:szCs w:val="24"/>
              </w:rPr>
            </w:pPr>
            <w:r w:rsidRPr="006C4114">
              <w:rPr>
                <w:sz w:val="24"/>
                <w:szCs w:val="24"/>
              </w:rPr>
              <w:t>55804,0</w:t>
            </w:r>
          </w:p>
        </w:tc>
        <w:tc>
          <w:tcPr>
            <w:tcW w:w="808" w:type="pct"/>
            <w:hideMark/>
          </w:tcPr>
          <w:p w:rsidR="008E2FF6" w:rsidRPr="006C4114" w:rsidRDefault="008E2FF6" w:rsidP="007102DE">
            <w:pPr>
              <w:spacing w:after="60" w:line="20" w:lineRule="atLeast"/>
              <w:jc w:val="center"/>
              <w:rPr>
                <w:sz w:val="24"/>
                <w:szCs w:val="24"/>
              </w:rPr>
            </w:pPr>
            <w:r w:rsidRPr="006C4114">
              <w:rPr>
                <w:sz w:val="24"/>
                <w:szCs w:val="24"/>
              </w:rPr>
              <w:t>59651,1</w:t>
            </w:r>
          </w:p>
        </w:tc>
      </w:tr>
      <w:tr w:rsidR="008E2FF6" w:rsidRPr="00400CA1" w:rsidTr="007102DE">
        <w:trPr>
          <w:trHeight w:val="20"/>
        </w:trPr>
        <w:tc>
          <w:tcPr>
            <w:tcW w:w="2411" w:type="pct"/>
            <w:hideMark/>
          </w:tcPr>
          <w:p w:rsidR="008E2FF6" w:rsidRPr="00400CA1" w:rsidRDefault="008E2FF6" w:rsidP="007102DE">
            <w:pPr>
              <w:spacing w:after="60" w:line="20" w:lineRule="atLeast"/>
              <w:rPr>
                <w:b/>
                <w:sz w:val="24"/>
                <w:szCs w:val="24"/>
              </w:rPr>
            </w:pPr>
            <w:r w:rsidRPr="00400CA1">
              <w:rPr>
                <w:b/>
                <w:sz w:val="24"/>
                <w:szCs w:val="24"/>
              </w:rPr>
              <w:t>организационно-административные расходы</w:t>
            </w:r>
          </w:p>
        </w:tc>
        <w:tc>
          <w:tcPr>
            <w:tcW w:w="972" w:type="pct"/>
            <w:hideMark/>
          </w:tcPr>
          <w:p w:rsidR="008E2FF6" w:rsidRPr="00400CA1" w:rsidRDefault="008E2FF6" w:rsidP="007102DE">
            <w:pPr>
              <w:spacing w:after="60" w:line="20" w:lineRule="atLeast"/>
              <w:jc w:val="center"/>
              <w:rPr>
                <w:b/>
                <w:sz w:val="24"/>
                <w:szCs w:val="24"/>
              </w:rPr>
            </w:pPr>
            <w:r w:rsidRPr="00400CA1">
              <w:rPr>
                <w:b/>
                <w:sz w:val="24"/>
                <w:szCs w:val="24"/>
              </w:rPr>
              <w:t>6395,8</w:t>
            </w:r>
          </w:p>
        </w:tc>
        <w:tc>
          <w:tcPr>
            <w:tcW w:w="809" w:type="pct"/>
            <w:hideMark/>
          </w:tcPr>
          <w:p w:rsidR="008E2FF6" w:rsidRPr="00400CA1" w:rsidRDefault="008E2FF6" w:rsidP="007102DE">
            <w:pPr>
              <w:spacing w:after="60" w:line="20" w:lineRule="atLeast"/>
              <w:jc w:val="center"/>
              <w:rPr>
                <w:b/>
                <w:sz w:val="24"/>
                <w:szCs w:val="24"/>
              </w:rPr>
            </w:pPr>
            <w:r w:rsidRPr="00400CA1">
              <w:rPr>
                <w:b/>
                <w:sz w:val="24"/>
                <w:szCs w:val="24"/>
              </w:rPr>
              <w:t>6201,0</w:t>
            </w:r>
          </w:p>
        </w:tc>
        <w:tc>
          <w:tcPr>
            <w:tcW w:w="808" w:type="pct"/>
            <w:hideMark/>
          </w:tcPr>
          <w:p w:rsidR="008E2FF6" w:rsidRPr="00400CA1" w:rsidRDefault="008E2FF6" w:rsidP="007102DE">
            <w:pPr>
              <w:spacing w:after="60" w:line="20" w:lineRule="atLeast"/>
              <w:jc w:val="center"/>
              <w:rPr>
                <w:b/>
                <w:sz w:val="24"/>
                <w:szCs w:val="24"/>
              </w:rPr>
            </w:pPr>
            <w:r w:rsidRPr="00400CA1">
              <w:rPr>
                <w:b/>
                <w:sz w:val="24"/>
                <w:szCs w:val="24"/>
              </w:rPr>
              <w:t>6627,9</w:t>
            </w:r>
          </w:p>
        </w:tc>
      </w:tr>
    </w:tbl>
    <w:p w:rsidR="00073C2B" w:rsidRDefault="00073C2B" w:rsidP="00073C2B">
      <w:pPr>
        <w:ind w:firstLine="540"/>
        <w:jc w:val="both"/>
      </w:pPr>
    </w:p>
    <w:p w:rsidR="008D789E" w:rsidRPr="00087694" w:rsidRDefault="008D789E" w:rsidP="008D789E">
      <w:pPr>
        <w:tabs>
          <w:tab w:val="num" w:pos="1080"/>
        </w:tabs>
        <w:ind w:firstLine="540"/>
        <w:jc w:val="both"/>
        <w:rPr>
          <w:b/>
          <w:color w:val="000000"/>
        </w:rPr>
      </w:pPr>
      <w:r w:rsidRPr="00087694">
        <w:rPr>
          <w:b/>
          <w:color w:val="000000"/>
        </w:rPr>
        <w:t>Расчет затрат частных предпринимателей.</w:t>
      </w:r>
    </w:p>
    <w:p w:rsidR="00614BD6" w:rsidRPr="002B5512" w:rsidRDefault="00614BD6" w:rsidP="00614BD6">
      <w:pPr>
        <w:numPr>
          <w:ilvl w:val="0"/>
          <w:numId w:val="12"/>
        </w:numPr>
        <w:tabs>
          <w:tab w:val="num" w:pos="1080"/>
        </w:tabs>
        <w:ind w:left="0" w:firstLine="540"/>
        <w:jc w:val="both"/>
        <w:rPr>
          <w:color w:val="000000"/>
        </w:rPr>
      </w:pPr>
      <w:r w:rsidRPr="002B5512">
        <w:rPr>
          <w:color w:val="000000"/>
        </w:rPr>
        <w:t xml:space="preserve">прямые затраты - уплата страховых взносов в денежном выражении </w:t>
      </w:r>
      <w:r w:rsidRPr="002B5512">
        <w:rPr>
          <w:color w:val="000000"/>
          <w:lang w:val="ky-KG"/>
        </w:rPr>
        <w:t>снизится на 0,25%</w:t>
      </w:r>
      <w:r w:rsidRPr="002B5512">
        <w:rPr>
          <w:color w:val="000000"/>
        </w:rPr>
        <w:t>;</w:t>
      </w:r>
    </w:p>
    <w:p w:rsidR="00614BD6" w:rsidRPr="002B5512" w:rsidRDefault="00614BD6" w:rsidP="00614BD6">
      <w:pPr>
        <w:numPr>
          <w:ilvl w:val="0"/>
          <w:numId w:val="12"/>
        </w:numPr>
        <w:tabs>
          <w:tab w:val="num" w:pos="1080"/>
        </w:tabs>
        <w:ind w:left="0" w:firstLine="540"/>
        <w:jc w:val="both"/>
        <w:rPr>
          <w:color w:val="000000"/>
        </w:rPr>
      </w:pPr>
      <w:r w:rsidRPr="002B5512">
        <w:rPr>
          <w:color w:val="000000"/>
        </w:rPr>
        <w:t>косвенные затраты – отсутствуют;</w:t>
      </w:r>
    </w:p>
    <w:p w:rsidR="00614BD6" w:rsidRPr="002B5512" w:rsidRDefault="00614BD6" w:rsidP="00614BD6">
      <w:pPr>
        <w:numPr>
          <w:ilvl w:val="0"/>
          <w:numId w:val="12"/>
        </w:numPr>
        <w:tabs>
          <w:tab w:val="num" w:pos="1080"/>
        </w:tabs>
        <w:ind w:left="0" w:firstLine="540"/>
        <w:jc w:val="both"/>
        <w:rPr>
          <w:i/>
          <w:color w:val="000000"/>
        </w:rPr>
      </w:pPr>
      <w:r w:rsidRPr="002B5512">
        <w:rPr>
          <w:color w:val="000000"/>
        </w:rPr>
        <w:t xml:space="preserve">нарушения законодательства отсутствуют; </w:t>
      </w:r>
    </w:p>
    <w:p w:rsidR="00614BD6" w:rsidRPr="002B5512" w:rsidRDefault="00614BD6" w:rsidP="00614BD6">
      <w:pPr>
        <w:tabs>
          <w:tab w:val="num" w:pos="1080"/>
        </w:tabs>
        <w:ind w:firstLine="540"/>
        <w:jc w:val="both"/>
      </w:pPr>
      <w:r w:rsidRPr="002B5512">
        <w:t>Риски потерь – отсутствуют.</w:t>
      </w:r>
    </w:p>
    <w:p w:rsidR="008D789E" w:rsidRPr="002B5512" w:rsidRDefault="008D789E" w:rsidP="008D789E">
      <w:pPr>
        <w:tabs>
          <w:tab w:val="num" w:pos="1080"/>
        </w:tabs>
        <w:ind w:firstLine="540"/>
        <w:jc w:val="both"/>
      </w:pPr>
    </w:p>
    <w:p w:rsidR="008D789E" w:rsidRPr="002B5512" w:rsidRDefault="008D789E" w:rsidP="008D789E">
      <w:pPr>
        <w:tabs>
          <w:tab w:val="num" w:pos="1080"/>
        </w:tabs>
        <w:ind w:firstLine="540"/>
        <w:jc w:val="both"/>
        <w:rPr>
          <w:b/>
          <w:color w:val="000000"/>
        </w:rPr>
      </w:pPr>
      <w:r w:rsidRPr="002B5512">
        <w:rPr>
          <w:b/>
          <w:color w:val="000000"/>
        </w:rPr>
        <w:t xml:space="preserve">Выгоды частных предпринимателей </w:t>
      </w:r>
    </w:p>
    <w:p w:rsidR="00C1233D" w:rsidRPr="002B5512" w:rsidRDefault="007404C2" w:rsidP="007404C2">
      <w:pPr>
        <w:tabs>
          <w:tab w:val="num" w:pos="1080"/>
        </w:tabs>
        <w:ind w:firstLine="540"/>
        <w:jc w:val="both"/>
        <w:rPr>
          <w:color w:val="000000"/>
          <w:lang w:val="ky-KG"/>
        </w:rPr>
      </w:pPr>
      <w:r w:rsidRPr="002B5512">
        <w:rPr>
          <w:color w:val="000000"/>
          <w:lang w:val="ky-KG"/>
        </w:rPr>
        <w:t>Снижение общей ставки тарифа страховых взносов на 0,25% за счет ликцивидации Фонда оздоровления трудящихся.</w:t>
      </w:r>
    </w:p>
    <w:p w:rsidR="007404C2" w:rsidRPr="002B5512" w:rsidRDefault="007404C2" w:rsidP="007404C2">
      <w:pPr>
        <w:tabs>
          <w:tab w:val="num" w:pos="1080"/>
        </w:tabs>
        <w:ind w:firstLine="540"/>
        <w:jc w:val="both"/>
        <w:rPr>
          <w:color w:val="000000"/>
          <w:lang w:val="ky-KG"/>
        </w:rPr>
      </w:pPr>
    </w:p>
    <w:p w:rsidR="00DB6DC1" w:rsidRPr="002B5512" w:rsidRDefault="008D789E" w:rsidP="00DB6DC1">
      <w:pPr>
        <w:tabs>
          <w:tab w:val="num" w:pos="1080"/>
        </w:tabs>
        <w:ind w:firstLine="540"/>
        <w:jc w:val="both"/>
        <w:rPr>
          <w:color w:val="000000"/>
        </w:rPr>
      </w:pPr>
      <w:r w:rsidRPr="002B5512">
        <w:rPr>
          <w:b/>
          <w:color w:val="000000"/>
        </w:rPr>
        <w:t>Затраты государства</w:t>
      </w:r>
      <w:r w:rsidRPr="002B5512">
        <w:rPr>
          <w:color w:val="000000"/>
        </w:rPr>
        <w:t xml:space="preserve"> – </w:t>
      </w:r>
      <w:r w:rsidR="00DB6DC1" w:rsidRPr="002B5512">
        <w:rPr>
          <w:color w:val="000000"/>
        </w:rPr>
        <w:t xml:space="preserve">отсутствуют, так как, страховая база сохраняется. Затраты Социального фонда не будут превышать затрат после  принятия данного проекта в связи с тем, </w:t>
      </w:r>
      <w:r w:rsidR="00DB6DC1" w:rsidRPr="002B5512">
        <w:rPr>
          <w:color w:val="000000"/>
          <w:lang w:val="ky-KG"/>
        </w:rPr>
        <w:t>что средства собираемые в ФОТ в полном объеме направлялись в Федерацию профосоюзов Кыргызстана</w:t>
      </w:r>
      <w:r w:rsidR="00DB6DC1" w:rsidRPr="002B5512">
        <w:rPr>
          <w:color w:val="000000"/>
        </w:rPr>
        <w:t xml:space="preserve">. </w:t>
      </w:r>
    </w:p>
    <w:p w:rsidR="008D789E" w:rsidRPr="002B5512" w:rsidRDefault="008D789E" w:rsidP="00DB6DC1">
      <w:pPr>
        <w:tabs>
          <w:tab w:val="num" w:pos="1080"/>
        </w:tabs>
        <w:ind w:firstLine="540"/>
        <w:jc w:val="both"/>
        <w:rPr>
          <w:b/>
          <w:color w:val="000000"/>
        </w:rPr>
      </w:pPr>
      <w:r w:rsidRPr="002B5512">
        <w:rPr>
          <w:color w:val="000000"/>
        </w:rPr>
        <w:tab/>
      </w:r>
      <w:r w:rsidRPr="002B5512">
        <w:rPr>
          <w:b/>
          <w:color w:val="000000"/>
        </w:rPr>
        <w:t>Расчет выгод государства.</w:t>
      </w:r>
    </w:p>
    <w:p w:rsidR="00D67452" w:rsidRPr="002B5512" w:rsidRDefault="00D67452" w:rsidP="00D67452">
      <w:pPr>
        <w:tabs>
          <w:tab w:val="num" w:pos="1080"/>
        </w:tabs>
        <w:ind w:firstLine="540"/>
        <w:jc w:val="both"/>
        <w:rPr>
          <w:color w:val="000000"/>
        </w:rPr>
      </w:pPr>
      <w:r w:rsidRPr="002B5512">
        <w:rPr>
          <w:color w:val="000000"/>
        </w:rPr>
        <w:t>В случае принятия предложенного проект</w:t>
      </w:r>
      <w:r w:rsidRPr="002B5512">
        <w:rPr>
          <w:color w:val="000000"/>
          <w:lang w:val="ky-KG"/>
        </w:rPr>
        <w:t>а</w:t>
      </w:r>
      <w:r w:rsidRPr="002B5512">
        <w:rPr>
          <w:color w:val="000000"/>
        </w:rPr>
        <w:t xml:space="preserve"> Закона Кыргызской Республики «О внесении изменений в некоторые</w:t>
      </w:r>
      <w:r w:rsidRPr="002B5512">
        <w:rPr>
          <w:color w:val="000000"/>
          <w:lang w:val="ky-KG"/>
        </w:rPr>
        <w:t xml:space="preserve"> </w:t>
      </w:r>
      <w:r w:rsidRPr="002B5512">
        <w:rPr>
          <w:color w:val="000000"/>
        </w:rPr>
        <w:t>законодательные акты Кыргызской Республики»:</w:t>
      </w:r>
    </w:p>
    <w:p w:rsidR="00D67452" w:rsidRPr="002B5512" w:rsidRDefault="00D67452" w:rsidP="00D67452">
      <w:pPr>
        <w:numPr>
          <w:ilvl w:val="0"/>
          <w:numId w:val="13"/>
        </w:numPr>
        <w:ind w:left="0" w:firstLine="540"/>
        <w:jc w:val="both"/>
        <w:rPr>
          <w:color w:val="000000"/>
          <w:lang w:val="ky-KG"/>
        </w:rPr>
      </w:pPr>
      <w:r w:rsidRPr="002B5512">
        <w:rPr>
          <w:color w:val="000000"/>
          <w:lang w:val="ky-KG"/>
        </w:rPr>
        <w:t>снизится социальная напряженность в вопросе уплаты страховых взносов в Фонд оздоровления трудящихся в размере 0,25%;</w:t>
      </w:r>
    </w:p>
    <w:p w:rsidR="00D67452" w:rsidRPr="002B5512" w:rsidRDefault="00D67452" w:rsidP="00D67452">
      <w:pPr>
        <w:numPr>
          <w:ilvl w:val="0"/>
          <w:numId w:val="13"/>
        </w:numPr>
        <w:ind w:left="0" w:firstLine="540"/>
        <w:jc w:val="both"/>
        <w:rPr>
          <w:color w:val="000000"/>
          <w:lang w:val="ky-KG"/>
        </w:rPr>
      </w:pPr>
      <w:r w:rsidRPr="002B5512">
        <w:rPr>
          <w:color w:val="000000"/>
          <w:lang w:val="ky-KG"/>
        </w:rPr>
        <w:t>исключаются возможности коррупционных механизмов при распределении средств данного фонда.</w:t>
      </w:r>
    </w:p>
    <w:p w:rsidR="008D789E" w:rsidRPr="002B5512" w:rsidRDefault="008D789E" w:rsidP="008D789E">
      <w:pPr>
        <w:tabs>
          <w:tab w:val="num" w:pos="1080"/>
        </w:tabs>
        <w:ind w:firstLine="540"/>
        <w:jc w:val="both"/>
        <w:rPr>
          <w:color w:val="000000"/>
          <w:lang w:val="ky-KG"/>
        </w:rPr>
      </w:pPr>
    </w:p>
    <w:p w:rsidR="008D789E" w:rsidRDefault="008D789E" w:rsidP="008D789E">
      <w:pPr>
        <w:ind w:left="900"/>
        <w:jc w:val="both"/>
        <w:rPr>
          <w:b/>
          <w:color w:val="000000"/>
        </w:rPr>
      </w:pPr>
      <w:r w:rsidRPr="002B5512">
        <w:rPr>
          <w:b/>
          <w:color w:val="000000"/>
        </w:rPr>
        <w:t xml:space="preserve">Результаты проведения консультаций. </w:t>
      </w:r>
    </w:p>
    <w:p w:rsidR="008A3917" w:rsidRPr="008A3917" w:rsidRDefault="008A3917" w:rsidP="0055678C">
      <w:pPr>
        <w:ind w:firstLine="540"/>
        <w:jc w:val="both"/>
        <w:rPr>
          <w:color w:val="000000"/>
        </w:rPr>
      </w:pPr>
      <w:r w:rsidRPr="008A3917">
        <w:rPr>
          <w:color w:val="000000"/>
        </w:rPr>
        <w:lastRenderedPageBreak/>
        <w:t>Бизнес –</w:t>
      </w:r>
      <w:r w:rsidR="0055678C">
        <w:rPr>
          <w:color w:val="000000"/>
        </w:rPr>
        <w:t xml:space="preserve"> сообщество</w:t>
      </w:r>
      <w:r w:rsidRPr="008A3917">
        <w:rPr>
          <w:color w:val="000000"/>
        </w:rPr>
        <w:t xml:space="preserve"> </w:t>
      </w:r>
      <w:r>
        <w:rPr>
          <w:color w:val="000000"/>
        </w:rPr>
        <w:t>поддерживают инициативу Правительства Кыргызской Республи</w:t>
      </w:r>
      <w:r w:rsidR="0055678C">
        <w:rPr>
          <w:color w:val="000000"/>
        </w:rPr>
        <w:t>ки по ликвидации Фонда оздоровления трудящихся, как неэффективной структуры по оздоровлению, несущей в себе дополнительную нагрузку на бизнес-сообщество.</w:t>
      </w:r>
    </w:p>
    <w:p w:rsidR="008848AB" w:rsidRDefault="00690D2A" w:rsidP="00690D2A">
      <w:pPr>
        <w:tabs>
          <w:tab w:val="num" w:pos="1080"/>
        </w:tabs>
        <w:ind w:firstLine="540"/>
        <w:jc w:val="both"/>
        <w:rPr>
          <w:color w:val="000000"/>
        </w:rPr>
      </w:pPr>
      <w:r w:rsidRPr="002B5512">
        <w:rPr>
          <w:color w:val="000000"/>
        </w:rPr>
        <w:t xml:space="preserve">Законопроект в целях общественного обсуждения размещен на сайте Правительства Кыргызской Республики, </w:t>
      </w:r>
      <w:r w:rsidR="008848AB" w:rsidRPr="002B5512">
        <w:rPr>
          <w:color w:val="000000"/>
        </w:rPr>
        <w:t>замечаний и предложений не поступало.</w:t>
      </w:r>
    </w:p>
    <w:p w:rsidR="008A3917" w:rsidRPr="002B5512" w:rsidRDefault="008A3917" w:rsidP="00690D2A">
      <w:pPr>
        <w:tabs>
          <w:tab w:val="num" w:pos="1080"/>
        </w:tabs>
        <w:ind w:firstLine="540"/>
        <w:jc w:val="both"/>
        <w:rPr>
          <w:color w:val="000000"/>
        </w:rPr>
      </w:pPr>
    </w:p>
    <w:p w:rsidR="008D789E" w:rsidRPr="00087694" w:rsidRDefault="008D789E" w:rsidP="008D789E">
      <w:pPr>
        <w:ind w:firstLine="540"/>
        <w:jc w:val="both"/>
        <w:rPr>
          <w:b/>
          <w:color w:val="000000"/>
        </w:rPr>
      </w:pPr>
      <w:r w:rsidRPr="00087694">
        <w:rPr>
          <w:b/>
          <w:iCs/>
          <w:color w:val="000000"/>
        </w:rPr>
        <w:t xml:space="preserve">Риски </w:t>
      </w:r>
    </w:p>
    <w:p w:rsidR="008D789E" w:rsidRPr="00087694" w:rsidRDefault="008D789E" w:rsidP="008D789E">
      <w:pPr>
        <w:tabs>
          <w:tab w:val="num" w:pos="1080"/>
        </w:tabs>
        <w:ind w:firstLine="540"/>
        <w:jc w:val="both"/>
        <w:rPr>
          <w:color w:val="000000"/>
        </w:rPr>
      </w:pPr>
      <w:r w:rsidRPr="002B5512">
        <w:rPr>
          <w:color w:val="000000"/>
        </w:rPr>
        <w:t>Организационные, финансовые, социальные риски отсутствуют.</w:t>
      </w:r>
    </w:p>
    <w:p w:rsidR="008D789E" w:rsidRPr="00087694" w:rsidRDefault="008D789E" w:rsidP="008D789E">
      <w:pPr>
        <w:tabs>
          <w:tab w:val="num" w:pos="1080"/>
        </w:tabs>
        <w:ind w:firstLine="540"/>
        <w:jc w:val="both"/>
        <w:rPr>
          <w:b/>
          <w:color w:val="000000"/>
        </w:rPr>
      </w:pPr>
    </w:p>
    <w:p w:rsidR="008D789E" w:rsidRPr="00087694" w:rsidRDefault="008D789E" w:rsidP="008D789E">
      <w:pPr>
        <w:ind w:firstLine="540"/>
        <w:jc w:val="both"/>
        <w:rPr>
          <w:b/>
          <w:color w:val="000000"/>
          <w:lang w:val="ky-KG"/>
        </w:rPr>
      </w:pPr>
      <w:r w:rsidRPr="00087694">
        <w:rPr>
          <w:b/>
          <w:color w:val="000000"/>
        </w:rPr>
        <w:t>Обоснование предлагаемого варианта решения</w:t>
      </w:r>
    </w:p>
    <w:p w:rsidR="00F1767C" w:rsidRPr="00F1767C" w:rsidRDefault="00F1767C" w:rsidP="00F1767C">
      <w:pPr>
        <w:ind w:firstLine="540"/>
        <w:jc w:val="both"/>
        <w:rPr>
          <w:color w:val="000000"/>
          <w:lang w:val="ky-KG"/>
        </w:rPr>
      </w:pPr>
      <w:r w:rsidRPr="00F1767C">
        <w:rPr>
          <w:color w:val="000000"/>
          <w:lang w:val="ky-KG"/>
        </w:rPr>
        <w:t>Проект должен быть рекомендован для принятия по следующим основаниям:</w:t>
      </w:r>
    </w:p>
    <w:p w:rsidR="00F1767C" w:rsidRPr="00F1767C" w:rsidRDefault="00F1767C" w:rsidP="00F1767C">
      <w:pPr>
        <w:numPr>
          <w:ilvl w:val="0"/>
          <w:numId w:val="14"/>
        </w:numPr>
        <w:jc w:val="both"/>
        <w:rPr>
          <w:color w:val="000000"/>
          <w:lang w:val="ky-KG"/>
        </w:rPr>
      </w:pPr>
      <w:r w:rsidRPr="00F1767C">
        <w:rPr>
          <w:color w:val="000000"/>
          <w:lang w:val="ky-KG"/>
        </w:rPr>
        <w:t>уплата страховых взносов будет производиться за исключением ставки тарифа страхового взноса в Фонд оздоровления трудящихся, имеются преимущества за счет снижения ставки;</w:t>
      </w:r>
    </w:p>
    <w:p w:rsidR="00F1767C" w:rsidRPr="00F1767C" w:rsidRDefault="00F1767C" w:rsidP="00F1767C">
      <w:pPr>
        <w:numPr>
          <w:ilvl w:val="0"/>
          <w:numId w:val="14"/>
        </w:numPr>
        <w:jc w:val="both"/>
        <w:rPr>
          <w:color w:val="000000"/>
          <w:lang w:val="ky-KG"/>
        </w:rPr>
      </w:pPr>
      <w:r w:rsidRPr="00F1767C">
        <w:rPr>
          <w:color w:val="000000"/>
          <w:lang w:val="ky-KG"/>
        </w:rPr>
        <w:t xml:space="preserve">затраты бизнеса  по уплате страховых взносов сократятся, и в свою очередь не отразятся на формировании пенсионных прав. </w:t>
      </w:r>
    </w:p>
    <w:p w:rsidR="00F1767C" w:rsidRPr="00F1767C" w:rsidRDefault="001574F8" w:rsidP="001574F8">
      <w:pPr>
        <w:ind w:left="900"/>
        <w:jc w:val="both"/>
        <w:rPr>
          <w:color w:val="000000"/>
          <w:lang w:val="ky-KG"/>
        </w:rPr>
      </w:pPr>
      <w:r>
        <w:rPr>
          <w:color w:val="000000"/>
          <w:lang w:val="ky-KG"/>
        </w:rPr>
        <w:t>П</w:t>
      </w:r>
      <w:r w:rsidR="00F1767C" w:rsidRPr="00F1767C">
        <w:rPr>
          <w:color w:val="000000"/>
          <w:lang w:val="ky-KG"/>
        </w:rPr>
        <w:t xml:space="preserve">ри этом ожидаемые выгоды при наступлении страхового случая физических лиц, осуществляющих предпринимательскую деятельность превышают возможные издержки бизнеса. </w:t>
      </w:r>
    </w:p>
    <w:p w:rsidR="000D7A07" w:rsidRPr="00F1767C" w:rsidRDefault="000D7A07" w:rsidP="008D789E">
      <w:pPr>
        <w:ind w:firstLine="540"/>
        <w:jc w:val="both"/>
        <w:rPr>
          <w:color w:val="000000"/>
          <w:lang w:val="ky-KG"/>
        </w:rPr>
      </w:pPr>
    </w:p>
    <w:p w:rsidR="00416190" w:rsidRPr="00087694" w:rsidRDefault="00416190" w:rsidP="008D789E">
      <w:pPr>
        <w:ind w:firstLine="540"/>
        <w:jc w:val="both"/>
        <w:rPr>
          <w:color w:val="000000"/>
        </w:rPr>
      </w:pPr>
    </w:p>
    <w:p w:rsidR="00AC78B9" w:rsidRPr="00087694" w:rsidRDefault="00AC78B9" w:rsidP="008D789E">
      <w:pPr>
        <w:ind w:firstLine="540"/>
        <w:jc w:val="both"/>
        <w:rPr>
          <w:color w:val="000000"/>
          <w:lang w:val="ky-KG"/>
        </w:rPr>
      </w:pPr>
    </w:p>
    <w:p w:rsidR="00AC78B9" w:rsidRPr="00087694" w:rsidRDefault="00AC78B9" w:rsidP="008D789E">
      <w:pPr>
        <w:ind w:firstLine="540"/>
        <w:jc w:val="both"/>
        <w:rPr>
          <w:color w:val="000000"/>
          <w:lang w:val="ky-KG"/>
        </w:rPr>
      </w:pPr>
    </w:p>
    <w:p w:rsidR="00AC78B9" w:rsidRPr="00087694" w:rsidRDefault="00AC78B9"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Default="00273B1A" w:rsidP="008D789E">
      <w:pPr>
        <w:ind w:firstLine="540"/>
        <w:jc w:val="both"/>
        <w:rPr>
          <w:color w:val="000000"/>
          <w:lang w:val="ky-KG"/>
        </w:rPr>
      </w:pPr>
    </w:p>
    <w:p w:rsidR="00E63351" w:rsidRDefault="00E63351" w:rsidP="008D789E">
      <w:pPr>
        <w:ind w:firstLine="540"/>
        <w:jc w:val="both"/>
        <w:rPr>
          <w:color w:val="000000"/>
          <w:lang w:val="ky-KG"/>
        </w:rPr>
      </w:pPr>
    </w:p>
    <w:p w:rsidR="00E63351" w:rsidRDefault="00E63351" w:rsidP="008D789E">
      <w:pPr>
        <w:ind w:firstLine="540"/>
        <w:jc w:val="both"/>
        <w:rPr>
          <w:color w:val="000000"/>
          <w:lang w:val="ky-KG"/>
        </w:rPr>
      </w:pPr>
    </w:p>
    <w:p w:rsidR="00E63351" w:rsidRDefault="00E63351" w:rsidP="008D789E">
      <w:pPr>
        <w:ind w:firstLine="540"/>
        <w:jc w:val="both"/>
        <w:rPr>
          <w:color w:val="000000"/>
          <w:lang w:val="ky-KG"/>
        </w:rPr>
      </w:pPr>
    </w:p>
    <w:p w:rsidR="00E63351" w:rsidRPr="00087694" w:rsidRDefault="00E63351"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Pr="00087694" w:rsidRDefault="00273B1A" w:rsidP="008D789E">
      <w:pPr>
        <w:ind w:firstLine="540"/>
        <w:jc w:val="both"/>
        <w:rPr>
          <w:color w:val="000000"/>
          <w:lang w:val="ky-KG"/>
        </w:rPr>
      </w:pPr>
    </w:p>
    <w:p w:rsidR="00273B1A" w:rsidRDefault="00273B1A" w:rsidP="008D789E">
      <w:pPr>
        <w:ind w:firstLine="540"/>
        <w:jc w:val="both"/>
        <w:rPr>
          <w:color w:val="000000"/>
          <w:lang w:val="ky-KG"/>
        </w:rPr>
      </w:pPr>
    </w:p>
    <w:p w:rsidR="00087694" w:rsidRDefault="00087694" w:rsidP="008D789E">
      <w:pPr>
        <w:ind w:firstLine="540"/>
        <w:jc w:val="both"/>
        <w:rPr>
          <w:color w:val="000000"/>
          <w:lang w:val="ky-KG"/>
        </w:rPr>
      </w:pPr>
    </w:p>
    <w:p w:rsidR="00273B1A" w:rsidRDefault="00273B1A" w:rsidP="008D789E">
      <w:pPr>
        <w:ind w:firstLine="540"/>
        <w:jc w:val="both"/>
        <w:rPr>
          <w:color w:val="000000"/>
          <w:lang w:val="ky-KG"/>
        </w:rPr>
      </w:pPr>
    </w:p>
    <w:p w:rsidR="00B32DAC" w:rsidRDefault="00B32DAC" w:rsidP="008D789E">
      <w:pPr>
        <w:ind w:firstLine="540"/>
        <w:jc w:val="both"/>
        <w:rPr>
          <w:color w:val="000000"/>
          <w:lang w:val="ky-KG"/>
        </w:rPr>
      </w:pPr>
    </w:p>
    <w:p w:rsidR="00B32DAC" w:rsidRDefault="00B32DAC" w:rsidP="008D789E">
      <w:pPr>
        <w:ind w:firstLine="540"/>
        <w:jc w:val="both"/>
        <w:rPr>
          <w:color w:val="000000"/>
          <w:lang w:val="ky-KG"/>
        </w:rPr>
      </w:pPr>
    </w:p>
    <w:p w:rsidR="00B32DAC" w:rsidRDefault="00B32DAC" w:rsidP="008D789E">
      <w:pPr>
        <w:ind w:firstLine="540"/>
        <w:jc w:val="both"/>
        <w:rPr>
          <w:color w:val="000000"/>
          <w:lang w:val="ky-KG"/>
        </w:rPr>
      </w:pPr>
    </w:p>
    <w:p w:rsidR="00B32DAC" w:rsidRDefault="00B32DAC" w:rsidP="008D789E">
      <w:pPr>
        <w:ind w:firstLine="540"/>
        <w:jc w:val="both"/>
        <w:rPr>
          <w:color w:val="000000"/>
          <w:lang w:val="ky-KG"/>
        </w:rPr>
      </w:pPr>
    </w:p>
    <w:p w:rsidR="00B32DAC" w:rsidRDefault="00B32DAC" w:rsidP="008D789E">
      <w:pPr>
        <w:ind w:firstLine="540"/>
        <w:jc w:val="both"/>
        <w:rPr>
          <w:color w:val="000000"/>
          <w:lang w:val="ky-KG"/>
        </w:rPr>
      </w:pPr>
    </w:p>
    <w:p w:rsidR="008D789E" w:rsidRPr="00087694" w:rsidRDefault="008D789E" w:rsidP="008D789E">
      <w:pPr>
        <w:jc w:val="center"/>
      </w:pPr>
      <w:r w:rsidRPr="00087694">
        <w:lastRenderedPageBreak/>
        <w:t>СВОДНАЯ ТАБЛИЦА</w:t>
      </w:r>
    </w:p>
    <w:p w:rsidR="008D789E" w:rsidRPr="00087694" w:rsidRDefault="008D789E" w:rsidP="008D789E">
      <w:pPr>
        <w:jc w:val="center"/>
      </w:pPr>
      <w:r w:rsidRPr="00087694">
        <w:t>к анализу регулятивного воздействия</w:t>
      </w:r>
    </w:p>
    <w:p w:rsidR="008D789E" w:rsidRPr="00087694" w:rsidRDefault="008D789E" w:rsidP="008D789E">
      <w:pPr>
        <w:jc w:val="center"/>
      </w:pPr>
    </w:p>
    <w:tbl>
      <w:tblPr>
        <w:tblW w:w="0" w:type="auto"/>
        <w:tblInd w:w="-72" w:type="dxa"/>
        <w:tblLayout w:type="fixed"/>
        <w:tblLook w:val="0000"/>
      </w:tblPr>
      <w:tblGrid>
        <w:gridCol w:w="3600"/>
        <w:gridCol w:w="6219"/>
      </w:tblGrid>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 xml:space="preserve">Орган: </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 xml:space="preserve">Министерство экономики Кыргызской Республики </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наименование проекта нормативного правового акта:</w:t>
            </w:r>
          </w:p>
        </w:tc>
        <w:tc>
          <w:tcPr>
            <w:tcW w:w="6219" w:type="dxa"/>
            <w:tcBorders>
              <w:top w:val="single" w:sz="4" w:space="0" w:color="auto"/>
              <w:left w:val="single" w:sz="4" w:space="0" w:color="auto"/>
              <w:bottom w:val="single" w:sz="4" w:space="0" w:color="auto"/>
              <w:right w:val="single" w:sz="4" w:space="0" w:color="auto"/>
            </w:tcBorders>
            <w:noWrap/>
          </w:tcPr>
          <w:p w:rsidR="008D789E" w:rsidRPr="00DD602B" w:rsidRDefault="00AC78B9" w:rsidP="00DD602B">
            <w:pPr>
              <w:widowControl w:val="0"/>
              <w:autoSpaceDE w:val="0"/>
              <w:autoSpaceDN w:val="0"/>
              <w:adjustRightInd w:val="0"/>
              <w:jc w:val="both"/>
            </w:pPr>
            <w:r w:rsidRPr="00DD602B">
              <w:t>Закон Кыргызской Республики «</w:t>
            </w:r>
            <w:r w:rsidR="00DD602B" w:rsidRPr="00DD602B">
              <w:t>О внесении изменений в некоторые</w:t>
            </w:r>
            <w:r w:rsidR="00DD602B">
              <w:t xml:space="preserve"> </w:t>
            </w:r>
            <w:r w:rsidR="00DD602B" w:rsidRPr="00DD602B">
              <w:t>законодательные акты Кыргызской Республики</w:t>
            </w:r>
            <w:r w:rsidRPr="00DD602B">
              <w:t>».</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проблема, которую предполагается решить принятием данного проекта нормативного правового акта:</w:t>
            </w:r>
          </w:p>
        </w:tc>
        <w:tc>
          <w:tcPr>
            <w:tcW w:w="6219" w:type="dxa"/>
            <w:tcBorders>
              <w:top w:val="single" w:sz="4" w:space="0" w:color="auto"/>
              <w:left w:val="single" w:sz="4" w:space="0" w:color="auto"/>
              <w:bottom w:val="single" w:sz="4" w:space="0" w:color="auto"/>
              <w:right w:val="single" w:sz="4" w:space="0" w:color="auto"/>
            </w:tcBorders>
            <w:noWrap/>
          </w:tcPr>
          <w:p w:rsidR="00202200" w:rsidRPr="008F75BA" w:rsidRDefault="00202200" w:rsidP="00202200">
            <w:pPr>
              <w:ind w:firstLine="708"/>
              <w:jc w:val="both"/>
            </w:pPr>
            <w:proofErr w:type="gramStart"/>
            <w:r w:rsidRPr="008F75BA">
              <w:t xml:space="preserve">Фонда оздоровления трудящихся в той </w:t>
            </w:r>
            <w:r w:rsidR="00AD6276" w:rsidRPr="008F75BA">
              <w:t>форме,</w:t>
            </w:r>
            <w:r w:rsidRPr="008F75BA">
              <w:t xml:space="preserve"> в которой она на сегодняшний день </w:t>
            </w:r>
            <w:r w:rsidR="00AD6276" w:rsidRPr="008F75BA">
              <w:t>существует,</w:t>
            </w:r>
            <w:r w:rsidRPr="008F75BA">
              <w:t xml:space="preserve"> противоречит нормам Закона Кыргызской Республики «Об основных принципах бюджетного права в Кыргызской Республике», в котором запрещено исполнительным органам власти создание подобных внебюджетных фондов, за исключением Социального фонда Кыргызской Республики, Фонда медицинского страхования Кыргызской Республики, а также внебюджетных фондов, образуемых за счет добровольных пожертвований и взносов.</w:t>
            </w:r>
            <w:proofErr w:type="gramEnd"/>
          </w:p>
          <w:p w:rsidR="00202200" w:rsidRPr="008F75BA" w:rsidRDefault="00202200" w:rsidP="00202200">
            <w:pPr>
              <w:ind w:firstLine="708"/>
              <w:jc w:val="both"/>
            </w:pPr>
            <w:r w:rsidRPr="008F75BA">
              <w:t xml:space="preserve">Кроме того, действующий механизм использования фонда (ФОТ) не соответствует целям государственного социального страхования. В данном случае, за счет увеличения нагрузки плательщиков страховых взносов формируется фонд, который управляется негосударственной, общественной организацией - Федерацией профсоюзов. </w:t>
            </w:r>
          </w:p>
          <w:p w:rsidR="008D789E" w:rsidRPr="008F75BA" w:rsidRDefault="00202200" w:rsidP="00AD6276">
            <w:pPr>
              <w:ind w:firstLine="708"/>
              <w:jc w:val="both"/>
            </w:pPr>
            <w:r w:rsidRPr="008F75BA">
              <w:t xml:space="preserve">Следует отметить, что Федерация профсоюзов, на счета которой поступают  средства фонда оздоровления трудящихся, это такая  же общественная организация, как, к примеру, любая из ассоциаций, входящих в Национальный альянс. </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рабочая группа, подготовившая проект нормативного правового акта (ФИО, должность, организация/ведомство):</w:t>
            </w:r>
          </w:p>
        </w:tc>
        <w:tc>
          <w:tcPr>
            <w:tcW w:w="6219" w:type="dxa"/>
            <w:tcBorders>
              <w:top w:val="single" w:sz="4" w:space="0" w:color="auto"/>
              <w:left w:val="single" w:sz="4" w:space="0" w:color="auto"/>
              <w:bottom w:val="single" w:sz="4" w:space="0" w:color="auto"/>
              <w:right w:val="single" w:sz="4" w:space="0" w:color="auto"/>
            </w:tcBorders>
            <w:noWrap/>
          </w:tcPr>
          <w:p w:rsidR="00202200" w:rsidRPr="00087694" w:rsidRDefault="00202200" w:rsidP="00202200">
            <w:pPr>
              <w:tabs>
                <w:tab w:val="left" w:pos="540"/>
                <w:tab w:val="left" w:pos="1080"/>
              </w:tabs>
              <w:jc w:val="both"/>
              <w:rPr>
                <w:bCs/>
                <w:color w:val="000000"/>
                <w:lang w:val="ky-KG"/>
              </w:rPr>
            </w:pPr>
            <w:r w:rsidRPr="00087694">
              <w:rPr>
                <w:bCs/>
                <w:color w:val="000000"/>
                <w:lang w:val="ky-KG"/>
              </w:rPr>
              <w:t>Касымалиев А.А. – заместитель министра экономики Кыргызской Республики;</w:t>
            </w:r>
          </w:p>
          <w:p w:rsidR="00202200" w:rsidRPr="00087694" w:rsidRDefault="00202200" w:rsidP="00202200">
            <w:pPr>
              <w:tabs>
                <w:tab w:val="left" w:pos="540"/>
                <w:tab w:val="left" w:pos="1080"/>
              </w:tabs>
              <w:jc w:val="both"/>
              <w:rPr>
                <w:bCs/>
                <w:color w:val="000000"/>
                <w:lang w:val="ky-KG"/>
              </w:rPr>
            </w:pPr>
            <w:r w:rsidRPr="00087694">
              <w:rPr>
                <w:bCs/>
                <w:color w:val="000000"/>
                <w:lang w:val="ky-KG"/>
              </w:rPr>
              <w:t>Акенеев А. – помощник Премьер – министра КР;</w:t>
            </w:r>
          </w:p>
          <w:p w:rsidR="00202200" w:rsidRPr="00087694" w:rsidRDefault="00202200" w:rsidP="00202200">
            <w:pPr>
              <w:tabs>
                <w:tab w:val="left" w:pos="540"/>
                <w:tab w:val="left" w:pos="1080"/>
              </w:tabs>
              <w:jc w:val="both"/>
              <w:rPr>
                <w:bCs/>
                <w:color w:val="000000"/>
                <w:lang w:val="ky-KG"/>
              </w:rPr>
            </w:pPr>
            <w:r w:rsidRPr="00087694">
              <w:rPr>
                <w:bCs/>
                <w:color w:val="000000"/>
                <w:lang w:val="ky-KG"/>
              </w:rPr>
              <w:t>Айдаралиев К.И. – начальник управления таможенной и налоговой политики Министерства экономики Кыргызской Республики;</w:t>
            </w:r>
          </w:p>
          <w:p w:rsidR="00202200" w:rsidRPr="00087694" w:rsidRDefault="00202200" w:rsidP="00202200">
            <w:pPr>
              <w:tabs>
                <w:tab w:val="left" w:pos="540"/>
                <w:tab w:val="left" w:pos="1080"/>
              </w:tabs>
              <w:jc w:val="both"/>
              <w:rPr>
                <w:bCs/>
                <w:color w:val="000000"/>
                <w:lang w:val="ky-KG"/>
              </w:rPr>
            </w:pPr>
            <w:r w:rsidRPr="00087694">
              <w:rPr>
                <w:bCs/>
                <w:color w:val="000000"/>
                <w:lang w:val="ky-KG"/>
              </w:rPr>
              <w:t xml:space="preserve">Жакыпов Ж.С. </w:t>
            </w:r>
            <w:r w:rsidRPr="00087694">
              <w:rPr>
                <w:b/>
                <w:bCs/>
                <w:color w:val="000000"/>
                <w:lang w:val="ky-KG"/>
              </w:rPr>
              <w:t>-</w:t>
            </w:r>
            <w:r w:rsidRPr="00087694">
              <w:rPr>
                <w:bCs/>
                <w:color w:val="000000"/>
                <w:lang w:val="ky-KG"/>
              </w:rPr>
              <w:t xml:space="preserve"> заведующий отделом налоговой политики Министерства экономики Кыргызской Республики;</w:t>
            </w:r>
          </w:p>
          <w:p w:rsidR="00202200" w:rsidRDefault="00202200" w:rsidP="00202200">
            <w:pPr>
              <w:tabs>
                <w:tab w:val="left" w:pos="540"/>
                <w:tab w:val="left" w:pos="1080"/>
              </w:tabs>
              <w:jc w:val="both"/>
              <w:rPr>
                <w:bCs/>
                <w:color w:val="000000"/>
                <w:lang w:val="ky-KG"/>
              </w:rPr>
            </w:pPr>
            <w:r>
              <w:rPr>
                <w:bCs/>
                <w:color w:val="000000"/>
                <w:lang w:val="ky-KG"/>
              </w:rPr>
              <w:t>Ким Т.М. - председатель Палаты налоговых косультантов;</w:t>
            </w:r>
          </w:p>
          <w:p w:rsidR="008D789E" w:rsidRPr="00202200" w:rsidRDefault="00202200" w:rsidP="001C22BA">
            <w:pPr>
              <w:tabs>
                <w:tab w:val="left" w:pos="540"/>
                <w:tab w:val="left" w:pos="1080"/>
              </w:tabs>
              <w:jc w:val="both"/>
              <w:rPr>
                <w:bCs/>
                <w:color w:val="000000"/>
                <w:lang w:val="ky-KG"/>
              </w:rPr>
            </w:pPr>
            <w:r>
              <w:rPr>
                <w:bCs/>
                <w:color w:val="000000"/>
                <w:lang w:val="ky-KG"/>
              </w:rPr>
              <w:t>Кыдырбаев У.</w:t>
            </w:r>
            <w:r w:rsidR="004960EA">
              <w:rPr>
                <w:bCs/>
                <w:color w:val="000000"/>
                <w:lang w:val="ky-KG"/>
              </w:rPr>
              <w:t>А.</w:t>
            </w:r>
            <w:r>
              <w:rPr>
                <w:bCs/>
                <w:color w:val="000000"/>
                <w:lang w:val="ky-KG"/>
              </w:rPr>
              <w:t xml:space="preserve"> - Руководитель Секретариата Национального Альянса Бизнес-Ассоциаций (НАБА)</w:t>
            </w:r>
            <w:r w:rsidR="00416D4B">
              <w:rPr>
                <w:bCs/>
                <w:color w:val="000000"/>
                <w:lang w:val="ky-KG"/>
              </w:rPr>
              <w:t>.</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сроки оценки проекта нормативного правового акта (указать дату начала и окончания оценки проекта):</w:t>
            </w:r>
          </w:p>
        </w:tc>
        <w:tc>
          <w:tcPr>
            <w:tcW w:w="6219" w:type="dxa"/>
            <w:tcBorders>
              <w:top w:val="single" w:sz="4" w:space="0" w:color="auto"/>
              <w:left w:val="single" w:sz="4" w:space="0" w:color="auto"/>
              <w:bottom w:val="single" w:sz="4" w:space="0" w:color="auto"/>
              <w:right w:val="single" w:sz="4" w:space="0" w:color="auto"/>
            </w:tcBorders>
            <w:noWrap/>
          </w:tcPr>
          <w:p w:rsidR="008B56D0" w:rsidRPr="00087694" w:rsidRDefault="008B56D0" w:rsidP="008B56D0">
            <w:pPr>
              <w:tabs>
                <w:tab w:val="left" w:pos="540"/>
                <w:tab w:val="left" w:pos="1080"/>
              </w:tabs>
              <w:jc w:val="both"/>
              <w:rPr>
                <w:bCs/>
                <w:color w:val="000000"/>
              </w:rPr>
            </w:pPr>
            <w:r w:rsidRPr="00087694">
              <w:rPr>
                <w:bCs/>
                <w:color w:val="000000"/>
              </w:rPr>
              <w:t>с 06.0</w:t>
            </w:r>
            <w:r>
              <w:rPr>
                <w:bCs/>
                <w:color w:val="000000"/>
              </w:rPr>
              <w:t>8</w:t>
            </w:r>
            <w:r w:rsidRPr="00087694">
              <w:rPr>
                <w:bCs/>
                <w:color w:val="000000"/>
              </w:rPr>
              <w:t xml:space="preserve">.2014 г. по </w:t>
            </w:r>
            <w:r w:rsidRPr="004B0D4F">
              <w:rPr>
                <w:bCs/>
                <w:color w:val="000000"/>
              </w:rPr>
              <w:t>25.08.2014 г.</w:t>
            </w:r>
            <w:r w:rsidRPr="00087694">
              <w:rPr>
                <w:bCs/>
                <w:color w:val="000000"/>
              </w:rPr>
              <w:t xml:space="preserve"> </w:t>
            </w:r>
          </w:p>
          <w:p w:rsidR="008D789E" w:rsidRPr="00087694" w:rsidRDefault="008D789E" w:rsidP="006D6B56"/>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 xml:space="preserve">субъекты, подпадающие в поле действия проекта (перечислить): </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FD67B6">
            <w:pPr>
              <w:rPr>
                <w:lang w:val="ky-KG"/>
              </w:rPr>
            </w:pP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1) государственные органы</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407E7B" w:rsidP="006D6B56">
            <w:r>
              <w:t>Социальный фонд</w:t>
            </w:r>
            <w:r w:rsidR="001A2CF9" w:rsidRPr="00087694">
              <w:t xml:space="preserve"> Кыргызской Республики</w:t>
            </w:r>
            <w:r w:rsidR="008D789E" w:rsidRPr="00087694">
              <w:t xml:space="preserve"> </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2)негосударственные организации</w:t>
            </w:r>
          </w:p>
        </w:tc>
        <w:tc>
          <w:tcPr>
            <w:tcW w:w="6219" w:type="dxa"/>
            <w:tcBorders>
              <w:top w:val="single" w:sz="4" w:space="0" w:color="auto"/>
              <w:left w:val="single" w:sz="4" w:space="0" w:color="auto"/>
              <w:bottom w:val="single" w:sz="4" w:space="0" w:color="auto"/>
              <w:right w:val="single" w:sz="4" w:space="0" w:color="auto"/>
            </w:tcBorders>
            <w:noWrap/>
            <w:vAlign w:val="center"/>
          </w:tcPr>
          <w:p w:rsidR="008D789E" w:rsidRPr="00087694" w:rsidRDefault="00273B1A" w:rsidP="006D6B56">
            <w:r w:rsidRPr="00087694">
              <w:t>Юридические лица</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3) граждане</w:t>
            </w:r>
          </w:p>
        </w:tc>
        <w:tc>
          <w:tcPr>
            <w:tcW w:w="6219" w:type="dxa"/>
            <w:tcBorders>
              <w:top w:val="single" w:sz="4" w:space="0" w:color="auto"/>
              <w:left w:val="single" w:sz="4" w:space="0" w:color="auto"/>
              <w:bottom w:val="single" w:sz="4" w:space="0" w:color="auto"/>
              <w:right w:val="single" w:sz="4" w:space="0" w:color="auto"/>
            </w:tcBorders>
            <w:noWrap/>
            <w:vAlign w:val="center"/>
          </w:tcPr>
          <w:p w:rsidR="008D789E" w:rsidRPr="00087694" w:rsidRDefault="00273B1A" w:rsidP="006D6B56">
            <w:pPr>
              <w:rPr>
                <w:lang w:val="ky-KG"/>
              </w:rPr>
            </w:pPr>
            <w:r w:rsidRPr="00087694">
              <w:t>И</w:t>
            </w:r>
            <w:r w:rsidR="008D789E" w:rsidRPr="00087694">
              <w:rPr>
                <w:lang w:val="ky-KG"/>
              </w:rPr>
              <w:t>ндивидуальные предприниматели</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 xml:space="preserve">затраты при принятии проекта </w:t>
            </w:r>
            <w:r w:rsidRPr="00087694">
              <w:lastRenderedPageBreak/>
              <w:t>(включают издержки как вовлеченных сторон, так и экономики в целом), сом/долл. США</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1A2CF9">
            <w:r w:rsidRPr="00087694">
              <w:rPr>
                <w:lang w:val="ky-KG"/>
              </w:rPr>
              <w:lastRenderedPageBreak/>
              <w:t>Затраты отсутствуют</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 xml:space="preserve">ожидаемые выгоды от принятия проекта (включают </w:t>
            </w:r>
            <w:proofErr w:type="gramStart"/>
            <w:r w:rsidRPr="00087694">
              <w:t>выгоды</w:t>
            </w:r>
            <w:proofErr w:type="gramEnd"/>
            <w:r w:rsidRPr="00087694">
              <w:t xml:space="preserve"> как для всех вовлеченных сторон, так и для экономики в целом), сом/долл. США</w:t>
            </w:r>
          </w:p>
        </w:tc>
        <w:tc>
          <w:tcPr>
            <w:tcW w:w="6219" w:type="dxa"/>
            <w:tcBorders>
              <w:top w:val="single" w:sz="4" w:space="0" w:color="auto"/>
              <w:left w:val="single" w:sz="4" w:space="0" w:color="auto"/>
              <w:bottom w:val="single" w:sz="4" w:space="0" w:color="auto"/>
              <w:right w:val="single" w:sz="4" w:space="0" w:color="auto"/>
            </w:tcBorders>
            <w:noWrap/>
          </w:tcPr>
          <w:p w:rsidR="00B64893" w:rsidRPr="00F1767C" w:rsidRDefault="00B64893" w:rsidP="00B64893">
            <w:pPr>
              <w:jc w:val="both"/>
              <w:rPr>
                <w:color w:val="000000"/>
                <w:lang w:val="ky-KG"/>
              </w:rPr>
            </w:pPr>
            <w:r>
              <w:rPr>
                <w:color w:val="000000"/>
              </w:rPr>
              <w:t>- У</w:t>
            </w:r>
            <w:r w:rsidRPr="00F1767C">
              <w:rPr>
                <w:color w:val="000000"/>
                <w:lang w:val="ky-KG"/>
              </w:rPr>
              <w:t>плата страховых взносов будет производиться за исключением ставки тарифа страхового взноса в Фонд оздоровления трудящихся, имеются преимущества за счет снижения ставки;</w:t>
            </w:r>
          </w:p>
          <w:p w:rsidR="00B64893" w:rsidRPr="00F1767C" w:rsidRDefault="00B64893" w:rsidP="00B64893">
            <w:pPr>
              <w:jc w:val="both"/>
              <w:rPr>
                <w:color w:val="000000"/>
                <w:lang w:val="ky-KG"/>
              </w:rPr>
            </w:pPr>
            <w:r>
              <w:rPr>
                <w:color w:val="000000"/>
                <w:lang w:val="ky-KG"/>
              </w:rPr>
              <w:t xml:space="preserve">- </w:t>
            </w:r>
            <w:r w:rsidRPr="00F1767C">
              <w:rPr>
                <w:color w:val="000000"/>
                <w:lang w:val="ky-KG"/>
              </w:rPr>
              <w:t xml:space="preserve">затраты бизнеса  по уплате страховых взносов сократятся, и в свою очередь не отразятся </w:t>
            </w:r>
            <w:r>
              <w:rPr>
                <w:color w:val="000000"/>
                <w:lang w:val="ky-KG"/>
              </w:rPr>
              <w:t>на формировании пенсионных прав.</w:t>
            </w:r>
          </w:p>
          <w:p w:rsidR="008D789E" w:rsidRPr="00C44907" w:rsidRDefault="00B64893" w:rsidP="00C44907">
            <w:pPr>
              <w:jc w:val="both"/>
              <w:rPr>
                <w:color w:val="000000"/>
                <w:lang w:val="ky-KG"/>
              </w:rPr>
            </w:pPr>
            <w:r>
              <w:rPr>
                <w:color w:val="000000"/>
                <w:lang w:val="ky-KG"/>
              </w:rPr>
              <w:t>П</w:t>
            </w:r>
            <w:r w:rsidRPr="00F1767C">
              <w:rPr>
                <w:color w:val="000000"/>
                <w:lang w:val="ky-KG"/>
              </w:rPr>
              <w:t xml:space="preserve">ри этом ожидаемые выгоды при наступлении страхового случая физических лиц, осуществляющих предпринимательскую деятельность превышают возможные издержки бизнеса. </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альтернативные варианты решения проблемы:</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1) ничего не менять (оставить все как есть)</w:t>
            </w:r>
          </w:p>
        </w:tc>
        <w:tc>
          <w:tcPr>
            <w:tcW w:w="6219" w:type="dxa"/>
            <w:tcBorders>
              <w:top w:val="single" w:sz="4" w:space="0" w:color="auto"/>
              <w:left w:val="single" w:sz="4" w:space="0" w:color="auto"/>
              <w:bottom w:val="single" w:sz="4" w:space="0" w:color="auto"/>
              <w:right w:val="single" w:sz="4" w:space="0" w:color="auto"/>
            </w:tcBorders>
            <w:noWrap/>
          </w:tcPr>
          <w:p w:rsidR="00256C8C" w:rsidRPr="00256C8C" w:rsidRDefault="00256C8C" w:rsidP="00256C8C">
            <w:pPr>
              <w:autoSpaceDE w:val="0"/>
              <w:autoSpaceDN w:val="0"/>
              <w:adjustRightInd w:val="0"/>
              <w:ind w:firstLine="567"/>
              <w:jc w:val="both"/>
              <w:rPr>
                <w:color w:val="000000"/>
                <w:lang w:val="ky-KG"/>
              </w:rPr>
            </w:pPr>
            <w:r w:rsidRPr="00256C8C">
              <w:t xml:space="preserve">При существующем варианте </w:t>
            </w:r>
            <w:r w:rsidRPr="00256C8C">
              <w:rPr>
                <w:color w:val="000000"/>
                <w:lang w:val="ky-KG"/>
              </w:rPr>
              <w:t>в соответствии с действующим законодательством усиливается социальная напряженность, растет недовольство бизнес сообщества в связи с обязательной  уплатой страховых взносов  в Фонд оздоровления трудящихся.</w:t>
            </w:r>
          </w:p>
          <w:p w:rsidR="008D789E" w:rsidRPr="00256C8C" w:rsidRDefault="00256C8C" w:rsidP="00256C8C">
            <w:pPr>
              <w:tabs>
                <w:tab w:val="left" w:pos="540"/>
              </w:tabs>
              <w:jc w:val="both"/>
              <w:rPr>
                <w:color w:val="000000"/>
                <w:lang w:val="ky-KG"/>
              </w:rPr>
            </w:pPr>
            <w:r w:rsidRPr="00256C8C">
              <w:rPr>
                <w:color w:val="000000"/>
                <w:lang w:val="ky-KG"/>
              </w:rPr>
              <w:tab/>
              <w:t>Такое положение негативно отражается на персональном (индивидуальном) учете граждан в системе обязательного государственного социального страхования, вследствии недоверия застрахованных лиц к провомерности удержания страховых взносов на обязательной основе в указанный фонд.</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2) совершенствование регулирования</w:t>
            </w:r>
          </w:p>
        </w:tc>
        <w:tc>
          <w:tcPr>
            <w:tcW w:w="6219" w:type="dxa"/>
            <w:tcBorders>
              <w:top w:val="single" w:sz="4" w:space="0" w:color="auto"/>
              <w:left w:val="single" w:sz="4" w:space="0" w:color="auto"/>
              <w:bottom w:val="single" w:sz="4" w:space="0" w:color="auto"/>
              <w:right w:val="single" w:sz="4" w:space="0" w:color="auto"/>
            </w:tcBorders>
            <w:noWrap/>
          </w:tcPr>
          <w:p w:rsidR="002B2748" w:rsidRPr="002B2748" w:rsidRDefault="002B2748" w:rsidP="002B2748">
            <w:pPr>
              <w:tabs>
                <w:tab w:val="left" w:pos="1080"/>
              </w:tabs>
              <w:ind w:firstLine="540"/>
              <w:jc w:val="both"/>
              <w:rPr>
                <w:color w:val="000000"/>
                <w:lang w:val="ky-KG"/>
              </w:rPr>
            </w:pPr>
            <w:r w:rsidRPr="002B2748">
              <w:rPr>
                <w:color w:val="000000"/>
                <w:lang w:val="ky-KG"/>
              </w:rPr>
              <w:t>Законопроектом, предусматривается внесение изменений в Законы КР «О Социальном фонде Кыргызской Республики», «О государственном социальном страховании», «О тарифах страховых взносов по государственному социальному страхованию».</w:t>
            </w:r>
          </w:p>
          <w:p w:rsidR="008D789E" w:rsidRPr="002B2748" w:rsidRDefault="002B2748" w:rsidP="002B2748">
            <w:pPr>
              <w:tabs>
                <w:tab w:val="left" w:pos="1080"/>
              </w:tabs>
              <w:ind w:firstLine="540"/>
              <w:jc w:val="both"/>
              <w:rPr>
                <w:color w:val="000000"/>
                <w:lang w:val="ky-KG"/>
              </w:rPr>
            </w:pPr>
            <w:r w:rsidRPr="002B2748">
              <w:rPr>
                <w:color w:val="000000"/>
                <w:lang w:val="ky-KG"/>
              </w:rPr>
              <w:t xml:space="preserve">Принятие данного законопроекта обеспечит прозрачность деятельности Социального фонда, достоверность уплаты страховых взносов гражданами, направляемых на формирование личных страховых счетов, а также в Фонд обязательного медицинского страхования. </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3) другие решения</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необходимость внесения изменений/дополнений в проект (указать какие):</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pPr>
              <w:tabs>
                <w:tab w:val="left" w:pos="221"/>
              </w:tabs>
            </w:pPr>
            <w:r w:rsidRPr="00087694">
              <w:t>Нет необходимости</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необходимость в создании/пересмотре других нормативных правовых актов (указать каких):</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pPr>
              <w:tabs>
                <w:tab w:val="left" w:pos="221"/>
              </w:tabs>
            </w:pPr>
            <w:r w:rsidRPr="00087694">
              <w:t>Нет необходимости</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замечания по проекту нормативного правового акта:</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проводилось ли общественное слушание (нужное подчеркнуть)</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rPr>
                <w:u w:val="single"/>
              </w:rPr>
              <w:t>да</w:t>
            </w:r>
            <w:r w:rsidRPr="00087694">
              <w:t>/нет</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контактные данные ответственного лица:</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pPr>
              <w:tabs>
                <w:tab w:val="left" w:pos="540"/>
                <w:tab w:val="left" w:pos="1080"/>
              </w:tabs>
              <w:jc w:val="both"/>
              <w:rPr>
                <w:bCs/>
                <w:color w:val="000000"/>
              </w:rPr>
            </w:pPr>
            <w:r w:rsidRPr="00087694">
              <w:rPr>
                <w:bCs/>
                <w:color w:val="000000"/>
              </w:rPr>
              <w:t>г. Бишкек, проспект</w:t>
            </w:r>
            <w:proofErr w:type="gramStart"/>
            <w:r w:rsidRPr="00087694">
              <w:rPr>
                <w:bCs/>
                <w:color w:val="000000"/>
              </w:rPr>
              <w:t xml:space="preserve"> Ч</w:t>
            </w:r>
            <w:proofErr w:type="gramEnd"/>
            <w:r w:rsidRPr="00087694">
              <w:rPr>
                <w:bCs/>
                <w:color w:val="000000"/>
              </w:rPr>
              <w:t xml:space="preserve">уй 106, </w:t>
            </w:r>
            <w:r w:rsidRPr="00087694">
              <w:rPr>
                <w:bCs/>
                <w:color w:val="000000"/>
                <w:lang w:val="ky-KG"/>
              </w:rPr>
              <w:t>3</w:t>
            </w:r>
            <w:r w:rsidRPr="00087694">
              <w:rPr>
                <w:bCs/>
                <w:color w:val="000000"/>
              </w:rPr>
              <w:t xml:space="preserve"> этаж, </w:t>
            </w:r>
            <w:r w:rsidRPr="00087694">
              <w:rPr>
                <w:bCs/>
                <w:color w:val="000000"/>
                <w:lang w:val="ky-KG"/>
              </w:rPr>
              <w:t xml:space="preserve">326 </w:t>
            </w:r>
            <w:proofErr w:type="spellStart"/>
            <w:r w:rsidRPr="00087694">
              <w:rPr>
                <w:bCs/>
                <w:color w:val="000000"/>
              </w:rPr>
              <w:t>каб</w:t>
            </w:r>
            <w:proofErr w:type="spellEnd"/>
            <w:r w:rsidRPr="00087694">
              <w:rPr>
                <w:bCs/>
                <w:color w:val="000000"/>
              </w:rPr>
              <w:t>.</w:t>
            </w:r>
          </w:p>
          <w:p w:rsidR="008D789E" w:rsidRPr="00087694" w:rsidRDefault="008D789E" w:rsidP="00AF04BB">
            <w:pPr>
              <w:tabs>
                <w:tab w:val="left" w:pos="540"/>
                <w:tab w:val="left" w:pos="1080"/>
              </w:tabs>
              <w:jc w:val="both"/>
              <w:rPr>
                <w:bCs/>
                <w:color w:val="000000"/>
                <w:lang w:val="ky-KG"/>
              </w:rPr>
            </w:pPr>
            <w:r w:rsidRPr="00087694">
              <w:rPr>
                <w:bCs/>
                <w:color w:val="000000"/>
              </w:rPr>
              <w:t xml:space="preserve">тел.: </w:t>
            </w:r>
            <w:r w:rsidRPr="00087694">
              <w:rPr>
                <w:bCs/>
                <w:color w:val="000000"/>
                <w:lang w:val="ky-KG"/>
              </w:rPr>
              <w:t>62-05-35 (доб.</w:t>
            </w:r>
            <w:r w:rsidR="00AF04BB" w:rsidRPr="00087694">
              <w:rPr>
                <w:bCs/>
                <w:color w:val="000000"/>
                <w:lang w:val="ky-KG"/>
              </w:rPr>
              <w:t>176, 136</w:t>
            </w:r>
            <w:r w:rsidRPr="00087694">
              <w:rPr>
                <w:bCs/>
                <w:color w:val="000000"/>
                <w:lang w:val="ky-KG"/>
              </w:rPr>
              <w:t>)</w:t>
            </w:r>
          </w:p>
          <w:p w:rsidR="008D5DEB" w:rsidRPr="00087694" w:rsidRDefault="008D5DEB" w:rsidP="00AF04BB">
            <w:pPr>
              <w:tabs>
                <w:tab w:val="left" w:pos="540"/>
                <w:tab w:val="left" w:pos="1080"/>
              </w:tabs>
              <w:jc w:val="both"/>
              <w:rPr>
                <w:bCs/>
                <w:color w:val="000000"/>
                <w:lang w:val="ky-KG"/>
              </w:rPr>
            </w:pPr>
            <w:r w:rsidRPr="00087694">
              <w:rPr>
                <w:bCs/>
                <w:color w:val="000000"/>
                <w:lang w:val="ky-KG"/>
              </w:rPr>
              <w:lastRenderedPageBreak/>
              <w:t>Андакулов Ж.К.</w:t>
            </w:r>
          </w:p>
        </w:tc>
      </w:tr>
      <w:tr w:rsidR="00D64A25"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D64A25" w:rsidRPr="00087694" w:rsidRDefault="00D64A25" w:rsidP="00BA0BA2">
            <w:r w:rsidRPr="00087694">
              <w:lastRenderedPageBreak/>
              <w:t>Ф.И.О.</w:t>
            </w:r>
          </w:p>
        </w:tc>
        <w:tc>
          <w:tcPr>
            <w:tcW w:w="6219" w:type="dxa"/>
            <w:tcBorders>
              <w:top w:val="single" w:sz="4" w:space="0" w:color="auto"/>
              <w:left w:val="single" w:sz="4" w:space="0" w:color="auto"/>
              <w:bottom w:val="single" w:sz="4" w:space="0" w:color="auto"/>
              <w:right w:val="single" w:sz="4" w:space="0" w:color="auto"/>
            </w:tcBorders>
            <w:noWrap/>
          </w:tcPr>
          <w:p w:rsidR="00D64A25" w:rsidRPr="00087694" w:rsidRDefault="00D64A25" w:rsidP="00BA0BA2">
            <w:pPr>
              <w:rPr>
                <w:lang w:val="ky-KG"/>
              </w:rPr>
            </w:pPr>
            <w:r w:rsidRPr="00087694">
              <w:rPr>
                <w:lang w:val="ky-KG"/>
              </w:rPr>
              <w:t>Айдаралиев К.И.</w:t>
            </w:r>
          </w:p>
        </w:tc>
      </w:tr>
      <w:tr w:rsidR="00D64A25"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D64A25" w:rsidRPr="00087694" w:rsidRDefault="00D64A25" w:rsidP="00BA0BA2">
            <w:r w:rsidRPr="00087694">
              <w:t>должность</w:t>
            </w:r>
          </w:p>
        </w:tc>
        <w:tc>
          <w:tcPr>
            <w:tcW w:w="6219" w:type="dxa"/>
            <w:tcBorders>
              <w:top w:val="single" w:sz="4" w:space="0" w:color="auto"/>
              <w:left w:val="single" w:sz="4" w:space="0" w:color="auto"/>
              <w:bottom w:val="single" w:sz="4" w:space="0" w:color="auto"/>
              <w:right w:val="single" w:sz="4" w:space="0" w:color="auto"/>
            </w:tcBorders>
            <w:noWrap/>
          </w:tcPr>
          <w:p w:rsidR="00D64A25" w:rsidRPr="00C44907" w:rsidRDefault="00D64A25" w:rsidP="00BA0BA2">
            <w:pPr>
              <w:rPr>
                <w:bCs/>
                <w:color w:val="000000"/>
                <w:lang w:val="ky-KG"/>
              </w:rPr>
            </w:pPr>
            <w:r w:rsidRPr="00087694">
              <w:rPr>
                <w:bCs/>
                <w:color w:val="000000"/>
                <w:lang w:val="ky-KG"/>
              </w:rPr>
              <w:t>Начальник Управления таможенной и налоговой политики</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Ф.И.О.</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pPr>
              <w:rPr>
                <w:lang w:val="ky-KG"/>
              </w:rPr>
            </w:pPr>
            <w:r w:rsidRPr="00087694">
              <w:rPr>
                <w:lang w:val="ky-KG"/>
              </w:rPr>
              <w:t>Касымалиев А.А.</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должность</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pPr>
              <w:rPr>
                <w:bCs/>
                <w:color w:val="000000"/>
                <w:lang w:val="ky-KG"/>
              </w:rPr>
            </w:pPr>
            <w:r w:rsidRPr="00087694">
              <w:rPr>
                <w:bCs/>
                <w:color w:val="000000"/>
                <w:lang w:val="ky-KG"/>
              </w:rPr>
              <w:t>Заместитель министра экономики</w:t>
            </w:r>
          </w:p>
          <w:p w:rsidR="008D789E" w:rsidRPr="00087694" w:rsidRDefault="008D789E" w:rsidP="006D6B56">
            <w:r w:rsidRPr="00087694">
              <w:rPr>
                <w:bCs/>
                <w:color w:val="000000"/>
              </w:rPr>
              <w:t xml:space="preserve">Кыргызской Республики </w:t>
            </w:r>
          </w:p>
        </w:tc>
      </w:tr>
      <w:tr w:rsidR="008D789E" w:rsidRPr="00087694"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подпись</w:t>
            </w:r>
          </w:p>
        </w:tc>
        <w:tc>
          <w:tcPr>
            <w:tcW w:w="6219"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tc>
      </w:tr>
      <w:tr w:rsidR="008D789E" w:rsidRPr="00057643" w:rsidTr="00C44907">
        <w:trPr>
          <w:trHeight w:val="255"/>
        </w:trPr>
        <w:tc>
          <w:tcPr>
            <w:tcW w:w="3600" w:type="dxa"/>
            <w:tcBorders>
              <w:top w:val="single" w:sz="4" w:space="0" w:color="auto"/>
              <w:left w:val="single" w:sz="4" w:space="0" w:color="auto"/>
              <w:bottom w:val="single" w:sz="4" w:space="0" w:color="auto"/>
              <w:right w:val="single" w:sz="4" w:space="0" w:color="auto"/>
            </w:tcBorders>
            <w:noWrap/>
          </w:tcPr>
          <w:p w:rsidR="008D789E" w:rsidRPr="00087694" w:rsidRDefault="008D789E" w:rsidP="006D6B56">
            <w:r w:rsidRPr="00087694">
              <w:t>дата, печать</w:t>
            </w:r>
          </w:p>
        </w:tc>
        <w:tc>
          <w:tcPr>
            <w:tcW w:w="6219" w:type="dxa"/>
            <w:tcBorders>
              <w:top w:val="single" w:sz="4" w:space="0" w:color="auto"/>
              <w:left w:val="single" w:sz="4" w:space="0" w:color="auto"/>
              <w:bottom w:val="single" w:sz="4" w:space="0" w:color="auto"/>
              <w:right w:val="single" w:sz="4" w:space="0" w:color="auto"/>
            </w:tcBorders>
            <w:noWrap/>
          </w:tcPr>
          <w:p w:rsidR="008D789E" w:rsidRPr="00057643" w:rsidRDefault="008D789E" w:rsidP="00987C4B">
            <w:r w:rsidRPr="00087694">
              <w:t>«</w:t>
            </w:r>
            <w:r w:rsidRPr="00087694">
              <w:rPr>
                <w:lang w:val="ky-KG"/>
              </w:rPr>
              <w:t>___</w:t>
            </w:r>
            <w:r w:rsidRPr="00087694">
              <w:t>»</w:t>
            </w:r>
            <w:r w:rsidRPr="00087694">
              <w:rPr>
                <w:lang w:val="ky-KG"/>
              </w:rPr>
              <w:t>__________.</w:t>
            </w:r>
            <w:r w:rsidRPr="00087694">
              <w:t>201</w:t>
            </w:r>
            <w:r w:rsidR="00984635" w:rsidRPr="00087694">
              <w:t>4</w:t>
            </w:r>
            <w:r w:rsidRPr="00087694">
              <w:t xml:space="preserve"> года</w:t>
            </w:r>
          </w:p>
        </w:tc>
      </w:tr>
    </w:tbl>
    <w:p w:rsidR="008D789E" w:rsidRPr="00057643" w:rsidRDefault="008D789E" w:rsidP="008D789E"/>
    <w:sectPr w:rsidR="008D789E" w:rsidRPr="00057643" w:rsidSect="00C32EFB">
      <w:pgSz w:w="11906" w:h="16838"/>
      <w:pgMar w:top="1134"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79B7"/>
    <w:multiLevelType w:val="hybridMultilevel"/>
    <w:tmpl w:val="8640C9F8"/>
    <w:lvl w:ilvl="0" w:tplc="57143238">
      <w:start w:val="1"/>
      <w:numFmt w:val="bullet"/>
      <w:lvlText w:val=""/>
      <w:lvlJc w:val="left"/>
      <w:pPr>
        <w:tabs>
          <w:tab w:val="num" w:pos="1647"/>
        </w:tabs>
        <w:ind w:left="1080"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2E53BB5"/>
    <w:multiLevelType w:val="hybridMultilevel"/>
    <w:tmpl w:val="9AFC4E74"/>
    <w:lvl w:ilvl="0" w:tplc="3C5E3A06">
      <w:numFmt w:val="bullet"/>
      <w:lvlText w:val="•"/>
      <w:lvlJc w:val="left"/>
      <w:pPr>
        <w:ind w:left="1620" w:hanging="360"/>
      </w:pPr>
      <w:rPr>
        <w:rFonts w:ascii="Times New Roman" w:eastAsia="Times New Roman" w:hAnsi="Times New Roman" w:cs="Times New Roman" w:hint="default"/>
      </w:rPr>
    </w:lvl>
    <w:lvl w:ilvl="1" w:tplc="04400003" w:tentative="1">
      <w:start w:val="1"/>
      <w:numFmt w:val="bullet"/>
      <w:lvlText w:val="o"/>
      <w:lvlJc w:val="left"/>
      <w:pPr>
        <w:ind w:left="2340" w:hanging="360"/>
      </w:pPr>
      <w:rPr>
        <w:rFonts w:ascii="Courier New" w:hAnsi="Courier New" w:cs="Courier New" w:hint="default"/>
      </w:rPr>
    </w:lvl>
    <w:lvl w:ilvl="2" w:tplc="04400005" w:tentative="1">
      <w:start w:val="1"/>
      <w:numFmt w:val="bullet"/>
      <w:lvlText w:val=""/>
      <w:lvlJc w:val="left"/>
      <w:pPr>
        <w:ind w:left="3060" w:hanging="360"/>
      </w:pPr>
      <w:rPr>
        <w:rFonts w:ascii="Wingdings" w:hAnsi="Wingdings" w:hint="default"/>
      </w:rPr>
    </w:lvl>
    <w:lvl w:ilvl="3" w:tplc="04400001" w:tentative="1">
      <w:start w:val="1"/>
      <w:numFmt w:val="bullet"/>
      <w:lvlText w:val=""/>
      <w:lvlJc w:val="left"/>
      <w:pPr>
        <w:ind w:left="3780" w:hanging="360"/>
      </w:pPr>
      <w:rPr>
        <w:rFonts w:ascii="Symbol" w:hAnsi="Symbol" w:hint="default"/>
      </w:rPr>
    </w:lvl>
    <w:lvl w:ilvl="4" w:tplc="04400003" w:tentative="1">
      <w:start w:val="1"/>
      <w:numFmt w:val="bullet"/>
      <w:lvlText w:val="o"/>
      <w:lvlJc w:val="left"/>
      <w:pPr>
        <w:ind w:left="4500" w:hanging="360"/>
      </w:pPr>
      <w:rPr>
        <w:rFonts w:ascii="Courier New" w:hAnsi="Courier New" w:cs="Courier New" w:hint="default"/>
      </w:rPr>
    </w:lvl>
    <w:lvl w:ilvl="5" w:tplc="04400005" w:tentative="1">
      <w:start w:val="1"/>
      <w:numFmt w:val="bullet"/>
      <w:lvlText w:val=""/>
      <w:lvlJc w:val="left"/>
      <w:pPr>
        <w:ind w:left="5220" w:hanging="360"/>
      </w:pPr>
      <w:rPr>
        <w:rFonts w:ascii="Wingdings" w:hAnsi="Wingdings" w:hint="default"/>
      </w:rPr>
    </w:lvl>
    <w:lvl w:ilvl="6" w:tplc="04400001" w:tentative="1">
      <w:start w:val="1"/>
      <w:numFmt w:val="bullet"/>
      <w:lvlText w:val=""/>
      <w:lvlJc w:val="left"/>
      <w:pPr>
        <w:ind w:left="5940" w:hanging="360"/>
      </w:pPr>
      <w:rPr>
        <w:rFonts w:ascii="Symbol" w:hAnsi="Symbol" w:hint="default"/>
      </w:rPr>
    </w:lvl>
    <w:lvl w:ilvl="7" w:tplc="04400003" w:tentative="1">
      <w:start w:val="1"/>
      <w:numFmt w:val="bullet"/>
      <w:lvlText w:val="o"/>
      <w:lvlJc w:val="left"/>
      <w:pPr>
        <w:ind w:left="6660" w:hanging="360"/>
      </w:pPr>
      <w:rPr>
        <w:rFonts w:ascii="Courier New" w:hAnsi="Courier New" w:cs="Courier New" w:hint="default"/>
      </w:rPr>
    </w:lvl>
    <w:lvl w:ilvl="8" w:tplc="04400005" w:tentative="1">
      <w:start w:val="1"/>
      <w:numFmt w:val="bullet"/>
      <w:lvlText w:val=""/>
      <w:lvlJc w:val="left"/>
      <w:pPr>
        <w:ind w:left="7380" w:hanging="360"/>
      </w:pPr>
      <w:rPr>
        <w:rFonts w:ascii="Wingdings" w:hAnsi="Wingdings" w:hint="default"/>
      </w:rPr>
    </w:lvl>
  </w:abstractNum>
  <w:abstractNum w:abstractNumId="2">
    <w:nsid w:val="1E0F4AB3"/>
    <w:multiLevelType w:val="hybridMultilevel"/>
    <w:tmpl w:val="8612D842"/>
    <w:lvl w:ilvl="0" w:tplc="04400001">
      <w:start w:val="1"/>
      <w:numFmt w:val="bullet"/>
      <w:lvlText w:val=""/>
      <w:lvlJc w:val="left"/>
      <w:pPr>
        <w:ind w:left="1260" w:hanging="360"/>
      </w:pPr>
      <w:rPr>
        <w:rFonts w:ascii="Symbol" w:hAnsi="Symbol" w:hint="default"/>
      </w:rPr>
    </w:lvl>
    <w:lvl w:ilvl="1" w:tplc="3C5E3A06">
      <w:numFmt w:val="bullet"/>
      <w:lvlText w:val="•"/>
      <w:lvlJc w:val="left"/>
      <w:pPr>
        <w:ind w:left="1980" w:hanging="360"/>
      </w:pPr>
      <w:rPr>
        <w:rFonts w:ascii="Times New Roman" w:eastAsia="Times New Roman" w:hAnsi="Times New Roman" w:cs="Times New Roman" w:hint="default"/>
      </w:rPr>
    </w:lvl>
    <w:lvl w:ilvl="2" w:tplc="04400005" w:tentative="1">
      <w:start w:val="1"/>
      <w:numFmt w:val="bullet"/>
      <w:lvlText w:val=""/>
      <w:lvlJc w:val="left"/>
      <w:pPr>
        <w:ind w:left="2700" w:hanging="360"/>
      </w:pPr>
      <w:rPr>
        <w:rFonts w:ascii="Wingdings" w:hAnsi="Wingdings" w:hint="default"/>
      </w:rPr>
    </w:lvl>
    <w:lvl w:ilvl="3" w:tplc="04400001" w:tentative="1">
      <w:start w:val="1"/>
      <w:numFmt w:val="bullet"/>
      <w:lvlText w:val=""/>
      <w:lvlJc w:val="left"/>
      <w:pPr>
        <w:ind w:left="3420" w:hanging="360"/>
      </w:pPr>
      <w:rPr>
        <w:rFonts w:ascii="Symbol" w:hAnsi="Symbol" w:hint="default"/>
      </w:rPr>
    </w:lvl>
    <w:lvl w:ilvl="4" w:tplc="04400003" w:tentative="1">
      <w:start w:val="1"/>
      <w:numFmt w:val="bullet"/>
      <w:lvlText w:val="o"/>
      <w:lvlJc w:val="left"/>
      <w:pPr>
        <w:ind w:left="4140" w:hanging="360"/>
      </w:pPr>
      <w:rPr>
        <w:rFonts w:ascii="Courier New" w:hAnsi="Courier New" w:cs="Courier New" w:hint="default"/>
      </w:rPr>
    </w:lvl>
    <w:lvl w:ilvl="5" w:tplc="04400005" w:tentative="1">
      <w:start w:val="1"/>
      <w:numFmt w:val="bullet"/>
      <w:lvlText w:val=""/>
      <w:lvlJc w:val="left"/>
      <w:pPr>
        <w:ind w:left="4860" w:hanging="360"/>
      </w:pPr>
      <w:rPr>
        <w:rFonts w:ascii="Wingdings" w:hAnsi="Wingdings" w:hint="default"/>
      </w:rPr>
    </w:lvl>
    <w:lvl w:ilvl="6" w:tplc="04400001" w:tentative="1">
      <w:start w:val="1"/>
      <w:numFmt w:val="bullet"/>
      <w:lvlText w:val=""/>
      <w:lvlJc w:val="left"/>
      <w:pPr>
        <w:ind w:left="5580" w:hanging="360"/>
      </w:pPr>
      <w:rPr>
        <w:rFonts w:ascii="Symbol" w:hAnsi="Symbol" w:hint="default"/>
      </w:rPr>
    </w:lvl>
    <w:lvl w:ilvl="7" w:tplc="04400003" w:tentative="1">
      <w:start w:val="1"/>
      <w:numFmt w:val="bullet"/>
      <w:lvlText w:val="o"/>
      <w:lvlJc w:val="left"/>
      <w:pPr>
        <w:ind w:left="6300" w:hanging="360"/>
      </w:pPr>
      <w:rPr>
        <w:rFonts w:ascii="Courier New" w:hAnsi="Courier New" w:cs="Courier New" w:hint="default"/>
      </w:rPr>
    </w:lvl>
    <w:lvl w:ilvl="8" w:tplc="04400005" w:tentative="1">
      <w:start w:val="1"/>
      <w:numFmt w:val="bullet"/>
      <w:lvlText w:val=""/>
      <w:lvlJc w:val="left"/>
      <w:pPr>
        <w:ind w:left="7020" w:hanging="360"/>
      </w:pPr>
      <w:rPr>
        <w:rFonts w:ascii="Wingdings" w:hAnsi="Wingdings" w:hint="default"/>
      </w:rPr>
    </w:lvl>
  </w:abstractNum>
  <w:abstractNum w:abstractNumId="3">
    <w:nsid w:val="2A7D39F6"/>
    <w:multiLevelType w:val="hybridMultilevel"/>
    <w:tmpl w:val="BEB840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81019B"/>
    <w:multiLevelType w:val="hybridMultilevel"/>
    <w:tmpl w:val="BC8A6B6A"/>
    <w:lvl w:ilvl="0" w:tplc="A9464F3A">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0A03222"/>
    <w:multiLevelType w:val="hybridMultilevel"/>
    <w:tmpl w:val="12C09B48"/>
    <w:lvl w:ilvl="0" w:tplc="57143238">
      <w:start w:val="1"/>
      <w:numFmt w:val="bullet"/>
      <w:lvlText w:val=""/>
      <w:lvlJc w:val="left"/>
      <w:pPr>
        <w:tabs>
          <w:tab w:val="num" w:pos="1107"/>
        </w:tabs>
        <w:ind w:left="540"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319D07F2"/>
    <w:multiLevelType w:val="hybridMultilevel"/>
    <w:tmpl w:val="F09E7AB2"/>
    <w:lvl w:ilvl="0" w:tplc="04190013">
      <w:start w:val="1"/>
      <w:numFmt w:val="upperRoman"/>
      <w:lvlText w:val="%1."/>
      <w:lvlJc w:val="right"/>
      <w:pPr>
        <w:tabs>
          <w:tab w:val="num" w:pos="720"/>
        </w:tabs>
        <w:ind w:left="720" w:hanging="18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56C9354F"/>
    <w:multiLevelType w:val="hybridMultilevel"/>
    <w:tmpl w:val="4F641FD4"/>
    <w:lvl w:ilvl="0" w:tplc="A37C3966">
      <w:start w:val="1"/>
      <w:numFmt w:val="decimal"/>
      <w:lvlText w:val="%1."/>
      <w:lvlJc w:val="left"/>
      <w:pPr>
        <w:ind w:left="900" w:hanging="360"/>
      </w:pPr>
      <w:rPr>
        <w:rFonts w:hint="default"/>
      </w:rPr>
    </w:lvl>
    <w:lvl w:ilvl="1" w:tplc="04400019" w:tentative="1">
      <w:start w:val="1"/>
      <w:numFmt w:val="lowerLetter"/>
      <w:lvlText w:val="%2."/>
      <w:lvlJc w:val="left"/>
      <w:pPr>
        <w:ind w:left="1620" w:hanging="360"/>
      </w:pPr>
    </w:lvl>
    <w:lvl w:ilvl="2" w:tplc="0440001B" w:tentative="1">
      <w:start w:val="1"/>
      <w:numFmt w:val="lowerRoman"/>
      <w:lvlText w:val="%3."/>
      <w:lvlJc w:val="right"/>
      <w:pPr>
        <w:ind w:left="2340" w:hanging="180"/>
      </w:pPr>
    </w:lvl>
    <w:lvl w:ilvl="3" w:tplc="0440000F" w:tentative="1">
      <w:start w:val="1"/>
      <w:numFmt w:val="decimal"/>
      <w:lvlText w:val="%4."/>
      <w:lvlJc w:val="left"/>
      <w:pPr>
        <w:ind w:left="3060" w:hanging="360"/>
      </w:pPr>
    </w:lvl>
    <w:lvl w:ilvl="4" w:tplc="04400019" w:tentative="1">
      <w:start w:val="1"/>
      <w:numFmt w:val="lowerLetter"/>
      <w:lvlText w:val="%5."/>
      <w:lvlJc w:val="left"/>
      <w:pPr>
        <w:ind w:left="3780" w:hanging="360"/>
      </w:pPr>
    </w:lvl>
    <w:lvl w:ilvl="5" w:tplc="0440001B" w:tentative="1">
      <w:start w:val="1"/>
      <w:numFmt w:val="lowerRoman"/>
      <w:lvlText w:val="%6."/>
      <w:lvlJc w:val="right"/>
      <w:pPr>
        <w:ind w:left="4500" w:hanging="180"/>
      </w:pPr>
    </w:lvl>
    <w:lvl w:ilvl="6" w:tplc="0440000F" w:tentative="1">
      <w:start w:val="1"/>
      <w:numFmt w:val="decimal"/>
      <w:lvlText w:val="%7."/>
      <w:lvlJc w:val="left"/>
      <w:pPr>
        <w:ind w:left="5220" w:hanging="360"/>
      </w:pPr>
    </w:lvl>
    <w:lvl w:ilvl="7" w:tplc="04400019" w:tentative="1">
      <w:start w:val="1"/>
      <w:numFmt w:val="lowerLetter"/>
      <w:lvlText w:val="%8."/>
      <w:lvlJc w:val="left"/>
      <w:pPr>
        <w:ind w:left="5940" w:hanging="360"/>
      </w:pPr>
    </w:lvl>
    <w:lvl w:ilvl="8" w:tplc="0440001B" w:tentative="1">
      <w:start w:val="1"/>
      <w:numFmt w:val="lowerRoman"/>
      <w:lvlText w:val="%9."/>
      <w:lvlJc w:val="right"/>
      <w:pPr>
        <w:ind w:left="6660" w:hanging="180"/>
      </w:pPr>
    </w:lvl>
  </w:abstractNum>
  <w:abstractNum w:abstractNumId="8">
    <w:nsid w:val="660349A8"/>
    <w:multiLevelType w:val="hybridMultilevel"/>
    <w:tmpl w:val="A296D5EC"/>
    <w:lvl w:ilvl="0" w:tplc="F6E41F06">
      <w:start w:val="1"/>
      <w:numFmt w:val="decimal"/>
      <w:lvlText w:val="%1."/>
      <w:lvlJc w:val="left"/>
      <w:pPr>
        <w:ind w:left="900" w:hanging="360"/>
      </w:pPr>
      <w:rPr>
        <w:rFonts w:hint="default"/>
      </w:rPr>
    </w:lvl>
    <w:lvl w:ilvl="1" w:tplc="04400019" w:tentative="1">
      <w:start w:val="1"/>
      <w:numFmt w:val="lowerLetter"/>
      <w:lvlText w:val="%2."/>
      <w:lvlJc w:val="left"/>
      <w:pPr>
        <w:ind w:left="1620" w:hanging="360"/>
      </w:pPr>
    </w:lvl>
    <w:lvl w:ilvl="2" w:tplc="0440001B" w:tentative="1">
      <w:start w:val="1"/>
      <w:numFmt w:val="lowerRoman"/>
      <w:lvlText w:val="%3."/>
      <w:lvlJc w:val="right"/>
      <w:pPr>
        <w:ind w:left="2340" w:hanging="180"/>
      </w:pPr>
    </w:lvl>
    <w:lvl w:ilvl="3" w:tplc="0440000F" w:tentative="1">
      <w:start w:val="1"/>
      <w:numFmt w:val="decimal"/>
      <w:lvlText w:val="%4."/>
      <w:lvlJc w:val="left"/>
      <w:pPr>
        <w:ind w:left="3060" w:hanging="360"/>
      </w:pPr>
    </w:lvl>
    <w:lvl w:ilvl="4" w:tplc="04400019" w:tentative="1">
      <w:start w:val="1"/>
      <w:numFmt w:val="lowerLetter"/>
      <w:lvlText w:val="%5."/>
      <w:lvlJc w:val="left"/>
      <w:pPr>
        <w:ind w:left="3780" w:hanging="360"/>
      </w:pPr>
    </w:lvl>
    <w:lvl w:ilvl="5" w:tplc="0440001B" w:tentative="1">
      <w:start w:val="1"/>
      <w:numFmt w:val="lowerRoman"/>
      <w:lvlText w:val="%6."/>
      <w:lvlJc w:val="right"/>
      <w:pPr>
        <w:ind w:left="4500" w:hanging="180"/>
      </w:pPr>
    </w:lvl>
    <w:lvl w:ilvl="6" w:tplc="0440000F" w:tentative="1">
      <w:start w:val="1"/>
      <w:numFmt w:val="decimal"/>
      <w:lvlText w:val="%7."/>
      <w:lvlJc w:val="left"/>
      <w:pPr>
        <w:ind w:left="5220" w:hanging="360"/>
      </w:pPr>
    </w:lvl>
    <w:lvl w:ilvl="7" w:tplc="04400019" w:tentative="1">
      <w:start w:val="1"/>
      <w:numFmt w:val="lowerLetter"/>
      <w:lvlText w:val="%8."/>
      <w:lvlJc w:val="left"/>
      <w:pPr>
        <w:ind w:left="5940" w:hanging="360"/>
      </w:pPr>
    </w:lvl>
    <w:lvl w:ilvl="8" w:tplc="0440001B" w:tentative="1">
      <w:start w:val="1"/>
      <w:numFmt w:val="lowerRoman"/>
      <w:lvlText w:val="%9."/>
      <w:lvlJc w:val="right"/>
      <w:pPr>
        <w:ind w:left="6660" w:hanging="180"/>
      </w:pPr>
    </w:lvl>
  </w:abstractNum>
  <w:abstractNum w:abstractNumId="9">
    <w:nsid w:val="6B7F27A9"/>
    <w:multiLevelType w:val="hybridMultilevel"/>
    <w:tmpl w:val="14626508"/>
    <w:lvl w:ilvl="0" w:tplc="2D962078">
      <w:start w:val="3"/>
      <w:numFmt w:val="bullet"/>
      <w:lvlText w:val="-"/>
      <w:lvlJc w:val="left"/>
      <w:pPr>
        <w:ind w:left="900" w:hanging="360"/>
      </w:pPr>
      <w:rPr>
        <w:rFonts w:ascii="Times New Roman" w:eastAsia="Times New Roman" w:hAnsi="Times New Roman" w:cs="Times New Roman" w:hint="default"/>
      </w:rPr>
    </w:lvl>
    <w:lvl w:ilvl="1" w:tplc="04400003" w:tentative="1">
      <w:start w:val="1"/>
      <w:numFmt w:val="bullet"/>
      <w:lvlText w:val="o"/>
      <w:lvlJc w:val="left"/>
      <w:pPr>
        <w:ind w:left="1620" w:hanging="360"/>
      </w:pPr>
      <w:rPr>
        <w:rFonts w:ascii="Courier New" w:hAnsi="Courier New" w:cs="Courier New" w:hint="default"/>
      </w:rPr>
    </w:lvl>
    <w:lvl w:ilvl="2" w:tplc="04400005" w:tentative="1">
      <w:start w:val="1"/>
      <w:numFmt w:val="bullet"/>
      <w:lvlText w:val=""/>
      <w:lvlJc w:val="left"/>
      <w:pPr>
        <w:ind w:left="2340" w:hanging="360"/>
      </w:pPr>
      <w:rPr>
        <w:rFonts w:ascii="Wingdings" w:hAnsi="Wingdings" w:hint="default"/>
      </w:rPr>
    </w:lvl>
    <w:lvl w:ilvl="3" w:tplc="04400001" w:tentative="1">
      <w:start w:val="1"/>
      <w:numFmt w:val="bullet"/>
      <w:lvlText w:val=""/>
      <w:lvlJc w:val="left"/>
      <w:pPr>
        <w:ind w:left="3060" w:hanging="360"/>
      </w:pPr>
      <w:rPr>
        <w:rFonts w:ascii="Symbol" w:hAnsi="Symbol" w:hint="default"/>
      </w:rPr>
    </w:lvl>
    <w:lvl w:ilvl="4" w:tplc="04400003" w:tentative="1">
      <w:start w:val="1"/>
      <w:numFmt w:val="bullet"/>
      <w:lvlText w:val="o"/>
      <w:lvlJc w:val="left"/>
      <w:pPr>
        <w:ind w:left="3780" w:hanging="360"/>
      </w:pPr>
      <w:rPr>
        <w:rFonts w:ascii="Courier New" w:hAnsi="Courier New" w:cs="Courier New" w:hint="default"/>
      </w:rPr>
    </w:lvl>
    <w:lvl w:ilvl="5" w:tplc="04400005" w:tentative="1">
      <w:start w:val="1"/>
      <w:numFmt w:val="bullet"/>
      <w:lvlText w:val=""/>
      <w:lvlJc w:val="left"/>
      <w:pPr>
        <w:ind w:left="4500" w:hanging="360"/>
      </w:pPr>
      <w:rPr>
        <w:rFonts w:ascii="Wingdings" w:hAnsi="Wingdings" w:hint="default"/>
      </w:rPr>
    </w:lvl>
    <w:lvl w:ilvl="6" w:tplc="04400001" w:tentative="1">
      <w:start w:val="1"/>
      <w:numFmt w:val="bullet"/>
      <w:lvlText w:val=""/>
      <w:lvlJc w:val="left"/>
      <w:pPr>
        <w:ind w:left="5220" w:hanging="360"/>
      </w:pPr>
      <w:rPr>
        <w:rFonts w:ascii="Symbol" w:hAnsi="Symbol" w:hint="default"/>
      </w:rPr>
    </w:lvl>
    <w:lvl w:ilvl="7" w:tplc="04400003" w:tentative="1">
      <w:start w:val="1"/>
      <w:numFmt w:val="bullet"/>
      <w:lvlText w:val="o"/>
      <w:lvlJc w:val="left"/>
      <w:pPr>
        <w:ind w:left="5940" w:hanging="360"/>
      </w:pPr>
      <w:rPr>
        <w:rFonts w:ascii="Courier New" w:hAnsi="Courier New" w:cs="Courier New" w:hint="default"/>
      </w:rPr>
    </w:lvl>
    <w:lvl w:ilvl="8" w:tplc="04400005" w:tentative="1">
      <w:start w:val="1"/>
      <w:numFmt w:val="bullet"/>
      <w:lvlText w:val=""/>
      <w:lvlJc w:val="left"/>
      <w:pPr>
        <w:ind w:left="6660" w:hanging="360"/>
      </w:pPr>
      <w:rPr>
        <w:rFonts w:ascii="Wingdings" w:hAnsi="Wingdings" w:hint="default"/>
      </w:rPr>
    </w:lvl>
  </w:abstractNum>
  <w:abstractNum w:abstractNumId="10">
    <w:nsid w:val="6F9A35E1"/>
    <w:multiLevelType w:val="hybridMultilevel"/>
    <w:tmpl w:val="916EA6EE"/>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11">
    <w:nsid w:val="761556FD"/>
    <w:multiLevelType w:val="hybridMultilevel"/>
    <w:tmpl w:val="8668DBB6"/>
    <w:lvl w:ilvl="0" w:tplc="57143238">
      <w:start w:val="1"/>
      <w:numFmt w:val="bullet"/>
      <w:lvlText w:val=""/>
      <w:lvlJc w:val="left"/>
      <w:pPr>
        <w:tabs>
          <w:tab w:val="num" w:pos="567"/>
        </w:tabs>
        <w:ind w:left="0"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8467A9F"/>
    <w:multiLevelType w:val="hybridMultilevel"/>
    <w:tmpl w:val="32D689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1"/>
  </w:num>
  <w:num w:numId="11">
    <w:abstractNumId w:val="4"/>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D789E"/>
    <w:rsid w:val="00025F85"/>
    <w:rsid w:val="00050A14"/>
    <w:rsid w:val="00057643"/>
    <w:rsid w:val="0006795F"/>
    <w:rsid w:val="00073C2B"/>
    <w:rsid w:val="00080599"/>
    <w:rsid w:val="00087694"/>
    <w:rsid w:val="0009186A"/>
    <w:rsid w:val="000A274A"/>
    <w:rsid w:val="000B2249"/>
    <w:rsid w:val="000B6929"/>
    <w:rsid w:val="000C67E2"/>
    <w:rsid w:val="000D27BA"/>
    <w:rsid w:val="000D7A07"/>
    <w:rsid w:val="000F719A"/>
    <w:rsid w:val="00100596"/>
    <w:rsid w:val="00117DC9"/>
    <w:rsid w:val="00133483"/>
    <w:rsid w:val="00136889"/>
    <w:rsid w:val="00140B2D"/>
    <w:rsid w:val="00142ED3"/>
    <w:rsid w:val="001574F8"/>
    <w:rsid w:val="00161E1C"/>
    <w:rsid w:val="00164A9A"/>
    <w:rsid w:val="00166D31"/>
    <w:rsid w:val="00175C95"/>
    <w:rsid w:val="001A2CF9"/>
    <w:rsid w:val="001B5C65"/>
    <w:rsid w:val="001B6797"/>
    <w:rsid w:val="001B6DED"/>
    <w:rsid w:val="001C22BA"/>
    <w:rsid w:val="001C6201"/>
    <w:rsid w:val="001D6545"/>
    <w:rsid w:val="001E37AE"/>
    <w:rsid w:val="00202200"/>
    <w:rsid w:val="00212644"/>
    <w:rsid w:val="00231190"/>
    <w:rsid w:val="00256C8C"/>
    <w:rsid w:val="0026455D"/>
    <w:rsid w:val="00267E33"/>
    <w:rsid w:val="00273B1A"/>
    <w:rsid w:val="0027795A"/>
    <w:rsid w:val="002A08C3"/>
    <w:rsid w:val="002A3884"/>
    <w:rsid w:val="002B2748"/>
    <w:rsid w:val="002B5512"/>
    <w:rsid w:val="002B5514"/>
    <w:rsid w:val="002B6FD5"/>
    <w:rsid w:val="002D3E6F"/>
    <w:rsid w:val="00302345"/>
    <w:rsid w:val="003110AE"/>
    <w:rsid w:val="0031378A"/>
    <w:rsid w:val="003723D0"/>
    <w:rsid w:val="00376E07"/>
    <w:rsid w:val="00390D6A"/>
    <w:rsid w:val="00393205"/>
    <w:rsid w:val="003B1E4B"/>
    <w:rsid w:val="003B404B"/>
    <w:rsid w:val="003B4281"/>
    <w:rsid w:val="003D1826"/>
    <w:rsid w:val="00400CA1"/>
    <w:rsid w:val="00404FD4"/>
    <w:rsid w:val="00407E7B"/>
    <w:rsid w:val="00412D36"/>
    <w:rsid w:val="0041376E"/>
    <w:rsid w:val="00416190"/>
    <w:rsid w:val="00416D4B"/>
    <w:rsid w:val="00427E6E"/>
    <w:rsid w:val="00453DC4"/>
    <w:rsid w:val="00466708"/>
    <w:rsid w:val="00471962"/>
    <w:rsid w:val="00476524"/>
    <w:rsid w:val="0048720C"/>
    <w:rsid w:val="0049155C"/>
    <w:rsid w:val="004960EA"/>
    <w:rsid w:val="004A03AC"/>
    <w:rsid w:val="004A5C03"/>
    <w:rsid w:val="004B0D4F"/>
    <w:rsid w:val="004C2A50"/>
    <w:rsid w:val="004D73EA"/>
    <w:rsid w:val="004F6FF8"/>
    <w:rsid w:val="004F7229"/>
    <w:rsid w:val="00525CA7"/>
    <w:rsid w:val="0055144E"/>
    <w:rsid w:val="00551DC4"/>
    <w:rsid w:val="00554EBA"/>
    <w:rsid w:val="0055678C"/>
    <w:rsid w:val="00573A1B"/>
    <w:rsid w:val="00575C79"/>
    <w:rsid w:val="00580DC4"/>
    <w:rsid w:val="00581FE0"/>
    <w:rsid w:val="0058589C"/>
    <w:rsid w:val="005A69C4"/>
    <w:rsid w:val="005C0ADC"/>
    <w:rsid w:val="005E390E"/>
    <w:rsid w:val="005F5F40"/>
    <w:rsid w:val="0060582A"/>
    <w:rsid w:val="00614BD6"/>
    <w:rsid w:val="006310A6"/>
    <w:rsid w:val="00632B89"/>
    <w:rsid w:val="00652516"/>
    <w:rsid w:val="00655F50"/>
    <w:rsid w:val="00674038"/>
    <w:rsid w:val="0068256D"/>
    <w:rsid w:val="00686E68"/>
    <w:rsid w:val="00690D2A"/>
    <w:rsid w:val="006964E2"/>
    <w:rsid w:val="006A1AC3"/>
    <w:rsid w:val="006A405D"/>
    <w:rsid w:val="006B3CC2"/>
    <w:rsid w:val="006D1CD0"/>
    <w:rsid w:val="006E4022"/>
    <w:rsid w:val="006E6A98"/>
    <w:rsid w:val="006F10BA"/>
    <w:rsid w:val="006F6026"/>
    <w:rsid w:val="00704B42"/>
    <w:rsid w:val="00723EFB"/>
    <w:rsid w:val="00732F71"/>
    <w:rsid w:val="0073647F"/>
    <w:rsid w:val="007404C2"/>
    <w:rsid w:val="00756A8D"/>
    <w:rsid w:val="007570FB"/>
    <w:rsid w:val="00783F91"/>
    <w:rsid w:val="0078515E"/>
    <w:rsid w:val="00794A25"/>
    <w:rsid w:val="007A372E"/>
    <w:rsid w:val="007B0365"/>
    <w:rsid w:val="007B2525"/>
    <w:rsid w:val="007B54A7"/>
    <w:rsid w:val="007B7A43"/>
    <w:rsid w:val="007C3FAC"/>
    <w:rsid w:val="0080458D"/>
    <w:rsid w:val="00804723"/>
    <w:rsid w:val="00814E31"/>
    <w:rsid w:val="0081555C"/>
    <w:rsid w:val="00864E4A"/>
    <w:rsid w:val="0088418C"/>
    <w:rsid w:val="008848AB"/>
    <w:rsid w:val="0089661C"/>
    <w:rsid w:val="008969F7"/>
    <w:rsid w:val="008A3917"/>
    <w:rsid w:val="008B56D0"/>
    <w:rsid w:val="008D473E"/>
    <w:rsid w:val="008D5DEB"/>
    <w:rsid w:val="008D789E"/>
    <w:rsid w:val="008E2FF6"/>
    <w:rsid w:val="008F5997"/>
    <w:rsid w:val="008F6ED5"/>
    <w:rsid w:val="008F75BA"/>
    <w:rsid w:val="00967C03"/>
    <w:rsid w:val="00984635"/>
    <w:rsid w:val="00987C4B"/>
    <w:rsid w:val="00990492"/>
    <w:rsid w:val="009A1357"/>
    <w:rsid w:val="009A78AB"/>
    <w:rsid w:val="009C0187"/>
    <w:rsid w:val="009C0DBA"/>
    <w:rsid w:val="009C1BC6"/>
    <w:rsid w:val="009D16D4"/>
    <w:rsid w:val="009F5EE6"/>
    <w:rsid w:val="00A27433"/>
    <w:rsid w:val="00A373A0"/>
    <w:rsid w:val="00A45A49"/>
    <w:rsid w:val="00A4740A"/>
    <w:rsid w:val="00A5330D"/>
    <w:rsid w:val="00A63D7A"/>
    <w:rsid w:val="00A65171"/>
    <w:rsid w:val="00A662C9"/>
    <w:rsid w:val="00A70611"/>
    <w:rsid w:val="00A8547C"/>
    <w:rsid w:val="00AA0C51"/>
    <w:rsid w:val="00AA45EC"/>
    <w:rsid w:val="00AC74AC"/>
    <w:rsid w:val="00AC78B9"/>
    <w:rsid w:val="00AD3334"/>
    <w:rsid w:val="00AD6276"/>
    <w:rsid w:val="00AE7E93"/>
    <w:rsid w:val="00AF04BB"/>
    <w:rsid w:val="00AF747B"/>
    <w:rsid w:val="00B00232"/>
    <w:rsid w:val="00B03614"/>
    <w:rsid w:val="00B15E74"/>
    <w:rsid w:val="00B27371"/>
    <w:rsid w:val="00B32CE2"/>
    <w:rsid w:val="00B32DAC"/>
    <w:rsid w:val="00B43F33"/>
    <w:rsid w:val="00B51BEC"/>
    <w:rsid w:val="00B572A3"/>
    <w:rsid w:val="00B62AEB"/>
    <w:rsid w:val="00B64893"/>
    <w:rsid w:val="00B92558"/>
    <w:rsid w:val="00B93202"/>
    <w:rsid w:val="00BA054E"/>
    <w:rsid w:val="00BC2CC0"/>
    <w:rsid w:val="00BD0EEF"/>
    <w:rsid w:val="00BD53A6"/>
    <w:rsid w:val="00BE2B0E"/>
    <w:rsid w:val="00BF5515"/>
    <w:rsid w:val="00BF69A7"/>
    <w:rsid w:val="00C00544"/>
    <w:rsid w:val="00C1233D"/>
    <w:rsid w:val="00C149A8"/>
    <w:rsid w:val="00C15A96"/>
    <w:rsid w:val="00C210B7"/>
    <w:rsid w:val="00C22062"/>
    <w:rsid w:val="00C249E2"/>
    <w:rsid w:val="00C32EFB"/>
    <w:rsid w:val="00C44907"/>
    <w:rsid w:val="00C521B2"/>
    <w:rsid w:val="00C545DD"/>
    <w:rsid w:val="00C72873"/>
    <w:rsid w:val="00C91688"/>
    <w:rsid w:val="00CB0F12"/>
    <w:rsid w:val="00CF46DE"/>
    <w:rsid w:val="00D0585F"/>
    <w:rsid w:val="00D06D99"/>
    <w:rsid w:val="00D35783"/>
    <w:rsid w:val="00D56F68"/>
    <w:rsid w:val="00D64A25"/>
    <w:rsid w:val="00D67452"/>
    <w:rsid w:val="00DB6DC1"/>
    <w:rsid w:val="00DD602B"/>
    <w:rsid w:val="00DE1995"/>
    <w:rsid w:val="00DF46E6"/>
    <w:rsid w:val="00DF7585"/>
    <w:rsid w:val="00E00211"/>
    <w:rsid w:val="00E0413F"/>
    <w:rsid w:val="00E048A3"/>
    <w:rsid w:val="00E4235A"/>
    <w:rsid w:val="00E50FCA"/>
    <w:rsid w:val="00E613CE"/>
    <w:rsid w:val="00E63351"/>
    <w:rsid w:val="00E63ECB"/>
    <w:rsid w:val="00E73452"/>
    <w:rsid w:val="00EB1E0E"/>
    <w:rsid w:val="00EB2255"/>
    <w:rsid w:val="00EC1FFB"/>
    <w:rsid w:val="00EC3765"/>
    <w:rsid w:val="00ED3751"/>
    <w:rsid w:val="00EE046E"/>
    <w:rsid w:val="00EF1A40"/>
    <w:rsid w:val="00F1767C"/>
    <w:rsid w:val="00F317DA"/>
    <w:rsid w:val="00F36205"/>
    <w:rsid w:val="00F6497F"/>
    <w:rsid w:val="00F7166C"/>
    <w:rsid w:val="00F73FEB"/>
    <w:rsid w:val="00F83F1B"/>
    <w:rsid w:val="00F8758F"/>
    <w:rsid w:val="00FA3823"/>
    <w:rsid w:val="00FB3AF0"/>
    <w:rsid w:val="00FB51F2"/>
    <w:rsid w:val="00FC7F49"/>
    <w:rsid w:val="00FD67B6"/>
    <w:rsid w:val="00FE447A"/>
    <w:rsid w:val="00FE7D0B"/>
    <w:rsid w:val="00FF37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D789E"/>
    <w:pPr>
      <w:spacing w:before="100" w:beforeAutospacing="1" w:after="100" w:afterAutospacing="1"/>
    </w:pPr>
  </w:style>
  <w:style w:type="paragraph" w:styleId="a4">
    <w:name w:val="No Spacing"/>
    <w:uiPriority w:val="1"/>
    <w:qFormat/>
    <w:rsid w:val="008D789E"/>
    <w:pPr>
      <w:spacing w:after="0" w:line="240" w:lineRule="auto"/>
    </w:pPr>
    <w:rPr>
      <w:rFonts w:ascii="Calibri" w:eastAsia="Calibri" w:hAnsi="Calibri" w:cs="Times New Roman"/>
    </w:rPr>
  </w:style>
  <w:style w:type="character" w:styleId="a5">
    <w:name w:val="Strong"/>
    <w:basedOn w:val="a0"/>
    <w:uiPriority w:val="22"/>
    <w:qFormat/>
    <w:rsid w:val="009A1357"/>
    <w:rPr>
      <w:b/>
      <w:bCs/>
    </w:rPr>
  </w:style>
  <w:style w:type="character" w:styleId="a6">
    <w:name w:val="Emphasis"/>
    <w:basedOn w:val="a0"/>
    <w:uiPriority w:val="20"/>
    <w:qFormat/>
    <w:rsid w:val="009A1357"/>
    <w:rPr>
      <w:i/>
      <w:iCs/>
    </w:rPr>
  </w:style>
  <w:style w:type="character" w:customStyle="1" w:styleId="apple-converted-space">
    <w:name w:val="apple-converted-space"/>
    <w:basedOn w:val="a0"/>
    <w:rsid w:val="009A1357"/>
  </w:style>
  <w:style w:type="paragraph" w:styleId="a7">
    <w:name w:val="List Paragraph"/>
    <w:basedOn w:val="a"/>
    <w:uiPriority w:val="34"/>
    <w:qFormat/>
    <w:rsid w:val="00BF5515"/>
    <w:pPr>
      <w:ind w:left="720"/>
      <w:contextualSpacing/>
    </w:pPr>
  </w:style>
  <w:style w:type="character" w:customStyle="1" w:styleId="a8">
    <w:name w:val="Основной текст_"/>
    <w:basedOn w:val="a0"/>
    <w:link w:val="1"/>
    <w:rsid w:val="00B32CE2"/>
    <w:rPr>
      <w:rFonts w:ascii="Arial" w:eastAsia="Arial" w:hAnsi="Arial" w:cs="Arial"/>
      <w:sz w:val="27"/>
      <w:szCs w:val="27"/>
      <w:shd w:val="clear" w:color="auto" w:fill="FFFFFF"/>
    </w:rPr>
  </w:style>
  <w:style w:type="paragraph" w:customStyle="1" w:styleId="1">
    <w:name w:val="Основной текст1"/>
    <w:basedOn w:val="a"/>
    <w:link w:val="a8"/>
    <w:rsid w:val="00B32CE2"/>
    <w:pPr>
      <w:widowControl w:val="0"/>
      <w:shd w:val="clear" w:color="auto" w:fill="FFFFFF"/>
      <w:spacing w:before="240" w:line="307" w:lineRule="exact"/>
      <w:ind w:firstLine="740"/>
      <w:jc w:val="both"/>
    </w:pPr>
    <w:rPr>
      <w:rFonts w:ascii="Arial" w:eastAsia="Arial" w:hAnsi="Arial" w:cs="Arial"/>
      <w:sz w:val="27"/>
      <w:szCs w:val="27"/>
      <w:lang w:eastAsia="en-US"/>
    </w:rPr>
  </w:style>
  <w:style w:type="table" w:styleId="a9">
    <w:name w:val="Table Grid"/>
    <w:basedOn w:val="a1"/>
    <w:uiPriority w:val="59"/>
    <w:rsid w:val="00EB1E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9</Pages>
  <Words>2800</Words>
  <Characters>15966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andakulov</dc:creator>
  <cp:keywords/>
  <dc:description/>
  <cp:lastModifiedBy>andakulov</cp:lastModifiedBy>
  <cp:revision>162</cp:revision>
  <cp:lastPrinted>2014-08-26T11:07:00Z</cp:lastPrinted>
  <dcterms:created xsi:type="dcterms:W3CDTF">2014-08-27T04:19:00Z</dcterms:created>
  <dcterms:modified xsi:type="dcterms:W3CDTF">2014-09-16T04:06:00Z</dcterms:modified>
</cp:coreProperties>
</file>